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774" w:rsidRPr="00BC1DEE" w:rsidRDefault="002C4774" w:rsidP="002C4774">
      <w:pPr>
        <w:spacing w:after="0" w:line="240" w:lineRule="auto"/>
        <w:jc w:val="right"/>
        <w:rPr>
          <w:rFonts w:ascii="Times New Roman" w:hAnsi="Times New Roman"/>
          <w:color w:val="000000" w:themeColor="text1"/>
          <w:sz w:val="24"/>
          <w:szCs w:val="24"/>
          <w:lang w:val="bg-BG"/>
        </w:rPr>
      </w:pPr>
      <w:r w:rsidRPr="00BC1DEE">
        <w:rPr>
          <w:rFonts w:ascii="Times New Roman" w:hAnsi="Times New Roman"/>
          <w:b/>
          <w:color w:val="000000" w:themeColor="text1"/>
          <w:sz w:val="24"/>
          <w:szCs w:val="24"/>
          <w:lang w:val="bg-BG"/>
        </w:rPr>
        <w:t>Приложение № 5 към чл. 4, ал. 1</w:t>
      </w:r>
      <w:r w:rsidRPr="00BC1DEE">
        <w:rPr>
          <w:rFonts w:ascii="Times New Roman" w:hAnsi="Times New Roman"/>
          <w:color w:val="000000" w:themeColor="text1"/>
          <w:sz w:val="24"/>
          <w:szCs w:val="24"/>
        </w:rPr>
        <w:t xml:space="preserve"> </w:t>
      </w:r>
      <w:r w:rsidRPr="00BC1DEE">
        <w:rPr>
          <w:rFonts w:ascii="Times New Roman" w:hAnsi="Times New Roman"/>
          <w:color w:val="000000" w:themeColor="text1"/>
          <w:sz w:val="24"/>
          <w:szCs w:val="24"/>
          <w:lang w:val="bg-BG"/>
        </w:rPr>
        <w:t xml:space="preserve">от </w:t>
      </w:r>
    </w:p>
    <w:p w:rsidR="002C4774" w:rsidRPr="00BC1DEE" w:rsidRDefault="002C4774" w:rsidP="002C4774">
      <w:pPr>
        <w:spacing w:after="0" w:line="240" w:lineRule="auto"/>
        <w:jc w:val="right"/>
        <w:rPr>
          <w:rFonts w:ascii="Times New Roman" w:hAnsi="Times New Roman"/>
          <w:i/>
          <w:color w:val="000000" w:themeColor="text1"/>
          <w:sz w:val="24"/>
          <w:szCs w:val="24"/>
          <w:lang w:val="bg-BG"/>
        </w:rPr>
      </w:pPr>
      <w:r w:rsidRPr="00BC1DEE">
        <w:rPr>
          <w:rFonts w:ascii="Times New Roman" w:hAnsi="Times New Roman"/>
          <w:i/>
          <w:color w:val="000000" w:themeColor="text1"/>
          <w:sz w:val="24"/>
          <w:szCs w:val="24"/>
          <w:lang w:val="bg-BG"/>
        </w:rPr>
        <w:t xml:space="preserve">Наредбата за условията и реда за извършване на </w:t>
      </w:r>
    </w:p>
    <w:p w:rsidR="002C4774" w:rsidRPr="00BC1DEE" w:rsidRDefault="002C4774" w:rsidP="002C4774">
      <w:pPr>
        <w:spacing w:after="0" w:line="240" w:lineRule="auto"/>
        <w:jc w:val="right"/>
        <w:rPr>
          <w:rFonts w:ascii="Times New Roman" w:hAnsi="Times New Roman"/>
          <w:i/>
          <w:color w:val="000000" w:themeColor="text1"/>
          <w:sz w:val="24"/>
          <w:szCs w:val="24"/>
          <w:lang w:val="bg-BG"/>
        </w:rPr>
      </w:pPr>
      <w:r w:rsidRPr="00BC1DEE">
        <w:rPr>
          <w:rFonts w:ascii="Times New Roman" w:hAnsi="Times New Roman"/>
          <w:i/>
          <w:color w:val="000000" w:themeColor="text1"/>
          <w:sz w:val="24"/>
          <w:szCs w:val="24"/>
          <w:lang w:val="bg-BG"/>
        </w:rPr>
        <w:t>оценка на въздействието върху околната среда</w:t>
      </w:r>
    </w:p>
    <w:p w:rsidR="002C4774" w:rsidRPr="00925940" w:rsidRDefault="002C4774" w:rsidP="00127C5C">
      <w:pPr>
        <w:widowControl w:val="0"/>
        <w:tabs>
          <w:tab w:val="left" w:pos="5812"/>
          <w:tab w:val="left" w:pos="6237"/>
        </w:tabs>
        <w:autoSpaceDE w:val="0"/>
        <w:autoSpaceDN w:val="0"/>
        <w:adjustRightInd w:val="0"/>
        <w:spacing w:after="0" w:line="240" w:lineRule="auto"/>
        <w:jc w:val="both"/>
        <w:rPr>
          <w:rFonts w:ascii="Times New Roman" w:hAnsi="Times New Roman"/>
          <w:b/>
          <w:color w:val="000000" w:themeColor="text1"/>
          <w:sz w:val="24"/>
          <w:szCs w:val="24"/>
          <w:lang w:val="bg-BG"/>
        </w:rPr>
      </w:pPr>
    </w:p>
    <w:p w:rsidR="006C332E" w:rsidRPr="00925940" w:rsidRDefault="006C332E" w:rsidP="00127C5C">
      <w:pPr>
        <w:widowControl w:val="0"/>
        <w:tabs>
          <w:tab w:val="left" w:pos="5812"/>
          <w:tab w:val="left" w:pos="6237"/>
        </w:tabs>
        <w:autoSpaceDE w:val="0"/>
        <w:autoSpaceDN w:val="0"/>
        <w:adjustRightInd w:val="0"/>
        <w:spacing w:after="0" w:line="240" w:lineRule="auto"/>
        <w:jc w:val="both"/>
        <w:rPr>
          <w:rFonts w:ascii="Times New Roman" w:hAnsi="Times New Roman"/>
          <w:b/>
          <w:color w:val="000000" w:themeColor="text1"/>
          <w:sz w:val="24"/>
          <w:szCs w:val="24"/>
          <w:lang w:val="bg-BG"/>
        </w:rPr>
      </w:pPr>
      <w:r w:rsidRPr="00925940">
        <w:rPr>
          <w:rFonts w:ascii="Times New Roman" w:hAnsi="Times New Roman"/>
          <w:b/>
          <w:color w:val="000000" w:themeColor="text1"/>
          <w:sz w:val="24"/>
          <w:szCs w:val="24"/>
          <w:lang w:val="x-none"/>
        </w:rPr>
        <w:t>ДО</w:t>
      </w:r>
    </w:p>
    <w:p w:rsidR="00925940" w:rsidRPr="00925940" w:rsidRDefault="00DB78DB" w:rsidP="00127C5C">
      <w:pPr>
        <w:widowControl w:val="0"/>
        <w:tabs>
          <w:tab w:val="left" w:pos="5812"/>
          <w:tab w:val="left" w:pos="6237"/>
        </w:tabs>
        <w:autoSpaceDE w:val="0"/>
        <w:autoSpaceDN w:val="0"/>
        <w:adjustRightInd w:val="0"/>
        <w:spacing w:after="0" w:line="240" w:lineRule="auto"/>
        <w:jc w:val="both"/>
        <w:rPr>
          <w:rFonts w:ascii="Times New Roman" w:hAnsi="Times New Roman"/>
          <w:b/>
          <w:color w:val="000000" w:themeColor="text1"/>
          <w:sz w:val="24"/>
          <w:szCs w:val="24"/>
          <w:lang w:val="bg-BG"/>
        </w:rPr>
      </w:pPr>
      <w:r>
        <w:rPr>
          <w:rFonts w:ascii="Times New Roman" w:hAnsi="Times New Roman"/>
          <w:b/>
          <w:color w:val="000000" w:themeColor="text1"/>
          <w:sz w:val="24"/>
          <w:szCs w:val="24"/>
          <w:lang w:val="bg-BG"/>
        </w:rPr>
        <w:t>ИНЖ. СТАНИСЛАВ СТАНЧЕВ</w:t>
      </w:r>
    </w:p>
    <w:p w:rsidR="006C332E" w:rsidRPr="00925940" w:rsidRDefault="006C332E" w:rsidP="00925940">
      <w:pPr>
        <w:widowControl w:val="0"/>
        <w:autoSpaceDE w:val="0"/>
        <w:autoSpaceDN w:val="0"/>
        <w:adjustRightInd w:val="0"/>
        <w:spacing w:after="0" w:line="240" w:lineRule="auto"/>
        <w:jc w:val="both"/>
        <w:rPr>
          <w:rFonts w:ascii="Times New Roman" w:hAnsi="Times New Roman"/>
          <w:b/>
          <w:color w:val="000000" w:themeColor="text1"/>
          <w:sz w:val="24"/>
          <w:szCs w:val="24"/>
          <w:lang w:val="bg-BG"/>
        </w:rPr>
      </w:pPr>
      <w:r w:rsidRPr="00925940">
        <w:rPr>
          <w:rFonts w:ascii="Times New Roman" w:hAnsi="Times New Roman"/>
          <w:b/>
          <w:color w:val="000000" w:themeColor="text1"/>
          <w:sz w:val="24"/>
          <w:szCs w:val="24"/>
          <w:lang w:val="bg-BG"/>
        </w:rPr>
        <w:t>Д</w:t>
      </w:r>
      <w:r w:rsidR="00925940" w:rsidRPr="00925940">
        <w:rPr>
          <w:rFonts w:ascii="Times New Roman" w:hAnsi="Times New Roman"/>
          <w:b/>
          <w:color w:val="000000" w:themeColor="text1"/>
          <w:sz w:val="24"/>
          <w:szCs w:val="24"/>
          <w:lang w:val="x-none"/>
        </w:rPr>
        <w:t>ИРЕКТОР</w:t>
      </w:r>
      <w:r w:rsidR="00925940" w:rsidRPr="00925940">
        <w:rPr>
          <w:rFonts w:ascii="Times New Roman" w:hAnsi="Times New Roman"/>
          <w:b/>
          <w:color w:val="000000" w:themeColor="text1"/>
          <w:sz w:val="24"/>
          <w:szCs w:val="24"/>
          <w:lang w:val="bg-BG"/>
        </w:rPr>
        <w:t xml:space="preserve"> НА </w:t>
      </w:r>
      <w:r w:rsidRPr="00925940">
        <w:rPr>
          <w:rFonts w:ascii="Times New Roman" w:hAnsi="Times New Roman"/>
          <w:b/>
          <w:color w:val="000000" w:themeColor="text1"/>
          <w:sz w:val="24"/>
          <w:szCs w:val="24"/>
          <w:lang w:val="x-none"/>
        </w:rPr>
        <w:t>РИОСВ</w:t>
      </w:r>
      <w:r w:rsidR="00127C5C" w:rsidRPr="00925940">
        <w:rPr>
          <w:rFonts w:ascii="Times New Roman" w:hAnsi="Times New Roman"/>
          <w:b/>
          <w:color w:val="000000" w:themeColor="text1"/>
          <w:sz w:val="24"/>
          <w:szCs w:val="24"/>
        </w:rPr>
        <w:t xml:space="preserve"> - </w:t>
      </w:r>
      <w:r w:rsidRPr="00925940">
        <w:rPr>
          <w:rFonts w:ascii="Times New Roman" w:hAnsi="Times New Roman"/>
          <w:b/>
          <w:color w:val="000000" w:themeColor="text1"/>
          <w:sz w:val="24"/>
          <w:szCs w:val="24"/>
          <w:lang w:val="bg-BG"/>
        </w:rPr>
        <w:t>ВЕЛИКО ТЪРНОВО</w:t>
      </w:r>
    </w:p>
    <w:p w:rsidR="00925940" w:rsidRPr="00925940" w:rsidRDefault="00925940" w:rsidP="00925940">
      <w:pPr>
        <w:widowControl w:val="0"/>
        <w:autoSpaceDE w:val="0"/>
        <w:autoSpaceDN w:val="0"/>
        <w:adjustRightInd w:val="0"/>
        <w:spacing w:after="0" w:line="240" w:lineRule="auto"/>
        <w:jc w:val="both"/>
        <w:rPr>
          <w:rFonts w:ascii="Times New Roman" w:hAnsi="Times New Roman"/>
          <w:b/>
          <w:color w:val="000000" w:themeColor="text1"/>
          <w:sz w:val="24"/>
          <w:szCs w:val="24"/>
          <w:lang w:val="bg-BG"/>
        </w:rPr>
      </w:pPr>
      <w:r w:rsidRPr="00925940">
        <w:rPr>
          <w:rFonts w:ascii="Times New Roman" w:hAnsi="Times New Roman"/>
          <w:b/>
          <w:color w:val="000000" w:themeColor="text1"/>
          <w:sz w:val="24"/>
          <w:szCs w:val="24"/>
          <w:lang w:val="bg-BG"/>
        </w:rPr>
        <w:t>Гр. Велико Търново</w:t>
      </w:r>
    </w:p>
    <w:p w:rsidR="00925940" w:rsidRPr="00925940" w:rsidRDefault="00925940" w:rsidP="00925940">
      <w:pPr>
        <w:widowControl w:val="0"/>
        <w:autoSpaceDE w:val="0"/>
        <w:autoSpaceDN w:val="0"/>
        <w:adjustRightInd w:val="0"/>
        <w:spacing w:after="0" w:line="240" w:lineRule="auto"/>
        <w:jc w:val="both"/>
        <w:rPr>
          <w:rFonts w:ascii="Times New Roman" w:hAnsi="Times New Roman"/>
          <w:b/>
          <w:color w:val="000000" w:themeColor="text1"/>
          <w:sz w:val="24"/>
          <w:szCs w:val="24"/>
          <w:lang w:val="bg-BG"/>
        </w:rPr>
      </w:pPr>
      <w:r w:rsidRPr="00925940">
        <w:rPr>
          <w:rFonts w:ascii="Times New Roman" w:hAnsi="Times New Roman"/>
          <w:b/>
          <w:color w:val="000000" w:themeColor="text1"/>
          <w:sz w:val="24"/>
          <w:szCs w:val="24"/>
          <w:lang w:val="bg-BG"/>
        </w:rPr>
        <w:t>Ул. „Никола Габровски“ №68</w:t>
      </w:r>
    </w:p>
    <w:p w:rsidR="006C332E" w:rsidRPr="00925940" w:rsidRDefault="006C332E" w:rsidP="006C332E">
      <w:pPr>
        <w:widowControl w:val="0"/>
        <w:autoSpaceDE w:val="0"/>
        <w:autoSpaceDN w:val="0"/>
        <w:adjustRightInd w:val="0"/>
        <w:spacing w:after="0" w:line="240" w:lineRule="auto"/>
        <w:ind w:firstLine="480"/>
        <w:jc w:val="both"/>
        <w:rPr>
          <w:rFonts w:ascii="Times New Roman" w:hAnsi="Times New Roman"/>
          <w:b/>
          <w:color w:val="000000" w:themeColor="text1"/>
          <w:sz w:val="24"/>
          <w:szCs w:val="24"/>
        </w:rPr>
      </w:pPr>
    </w:p>
    <w:p w:rsidR="006C332E" w:rsidRPr="00925940" w:rsidRDefault="006C332E" w:rsidP="00BC1DEE">
      <w:pPr>
        <w:widowControl w:val="0"/>
        <w:autoSpaceDE w:val="0"/>
        <w:autoSpaceDN w:val="0"/>
        <w:adjustRightInd w:val="0"/>
        <w:spacing w:after="0" w:line="240" w:lineRule="auto"/>
        <w:jc w:val="both"/>
        <w:rPr>
          <w:rFonts w:ascii="Times New Roman" w:hAnsi="Times New Roman"/>
          <w:color w:val="000000" w:themeColor="text1"/>
          <w:sz w:val="24"/>
          <w:szCs w:val="24"/>
          <w:lang w:val="bg-BG"/>
        </w:rPr>
      </w:pPr>
    </w:p>
    <w:p w:rsidR="006C332E" w:rsidRPr="00BC1DEE" w:rsidRDefault="006C332E" w:rsidP="006C332E">
      <w:pPr>
        <w:widowControl w:val="0"/>
        <w:autoSpaceDE w:val="0"/>
        <w:autoSpaceDN w:val="0"/>
        <w:adjustRightInd w:val="0"/>
        <w:spacing w:after="0" w:line="240" w:lineRule="auto"/>
        <w:jc w:val="center"/>
        <w:rPr>
          <w:rFonts w:ascii="Times New Roman" w:hAnsi="Times New Roman"/>
          <w:b/>
          <w:color w:val="000000" w:themeColor="text1"/>
          <w:sz w:val="24"/>
          <w:szCs w:val="24"/>
          <w:lang w:val="bg-BG"/>
        </w:rPr>
      </w:pPr>
      <w:r w:rsidRPr="00BC1DEE">
        <w:rPr>
          <w:rFonts w:ascii="Times New Roman" w:hAnsi="Times New Roman"/>
          <w:b/>
          <w:color w:val="000000" w:themeColor="text1"/>
          <w:sz w:val="24"/>
          <w:szCs w:val="24"/>
          <w:lang w:val="x-none"/>
        </w:rPr>
        <w:t>У В Е Д О М Л Е Н И Е</w:t>
      </w:r>
    </w:p>
    <w:p w:rsidR="006C332E" w:rsidRPr="00BC1DEE" w:rsidRDefault="006C332E" w:rsidP="006C332E">
      <w:pPr>
        <w:widowControl w:val="0"/>
        <w:autoSpaceDE w:val="0"/>
        <w:autoSpaceDN w:val="0"/>
        <w:adjustRightInd w:val="0"/>
        <w:spacing w:after="0" w:line="240" w:lineRule="auto"/>
        <w:ind w:firstLine="480"/>
        <w:rPr>
          <w:rFonts w:ascii="Times New Roman" w:hAnsi="Times New Roman"/>
          <w:color w:val="000000" w:themeColor="text1"/>
          <w:sz w:val="24"/>
          <w:szCs w:val="24"/>
          <w:lang w:val="x-none"/>
        </w:rPr>
      </w:pPr>
      <w:r w:rsidRPr="00BC1DEE">
        <w:rPr>
          <w:rFonts w:ascii="Times New Roman" w:hAnsi="Times New Roman"/>
          <w:color w:val="000000" w:themeColor="text1"/>
          <w:sz w:val="24"/>
          <w:szCs w:val="24"/>
          <w:lang w:val="bg-BG"/>
        </w:rPr>
        <w:t xml:space="preserve">                                        </w:t>
      </w:r>
      <w:r w:rsidRPr="00BC1DEE">
        <w:rPr>
          <w:rFonts w:ascii="Times New Roman" w:hAnsi="Times New Roman"/>
          <w:color w:val="000000" w:themeColor="text1"/>
          <w:sz w:val="24"/>
          <w:szCs w:val="24"/>
          <w:lang w:val="x-none"/>
        </w:rPr>
        <w:t>за инвестиционно предложение</w:t>
      </w:r>
    </w:p>
    <w:p w:rsidR="006C332E" w:rsidRPr="00BC1DEE" w:rsidRDefault="006C332E" w:rsidP="006C332E">
      <w:pPr>
        <w:widowControl w:val="0"/>
        <w:autoSpaceDE w:val="0"/>
        <w:autoSpaceDN w:val="0"/>
        <w:adjustRightInd w:val="0"/>
        <w:spacing w:after="0" w:line="240" w:lineRule="auto"/>
        <w:ind w:firstLine="480"/>
        <w:jc w:val="center"/>
        <w:rPr>
          <w:rFonts w:ascii="Times New Roman" w:hAnsi="Times New Roman"/>
          <w:color w:val="000000" w:themeColor="text1"/>
          <w:sz w:val="24"/>
          <w:szCs w:val="24"/>
          <w:lang w:val="bg-BG"/>
        </w:rPr>
      </w:pPr>
    </w:p>
    <w:p w:rsidR="006C332E" w:rsidRPr="00BC1DEE" w:rsidRDefault="006C332E" w:rsidP="006C332E">
      <w:pPr>
        <w:widowControl w:val="0"/>
        <w:autoSpaceDE w:val="0"/>
        <w:autoSpaceDN w:val="0"/>
        <w:adjustRightInd w:val="0"/>
        <w:spacing w:after="0" w:line="240" w:lineRule="auto"/>
        <w:ind w:firstLine="480"/>
        <w:jc w:val="center"/>
        <w:rPr>
          <w:rFonts w:ascii="Times New Roman" w:hAnsi="Times New Roman"/>
          <w:color w:val="000000" w:themeColor="text1"/>
          <w:sz w:val="24"/>
          <w:szCs w:val="24"/>
          <w:lang w:val="bg-BG"/>
        </w:rPr>
      </w:pPr>
    </w:p>
    <w:p w:rsidR="008A0A4A" w:rsidRPr="00BC1DEE" w:rsidRDefault="006C332E" w:rsidP="006C332E">
      <w:pPr>
        <w:widowControl w:val="0"/>
        <w:autoSpaceDE w:val="0"/>
        <w:autoSpaceDN w:val="0"/>
        <w:adjustRightInd w:val="0"/>
        <w:spacing w:after="0" w:line="240" w:lineRule="auto"/>
        <w:jc w:val="both"/>
        <w:rPr>
          <w:rFonts w:ascii="Times New Roman" w:hAnsi="Times New Roman"/>
          <w:color w:val="000000" w:themeColor="text1"/>
          <w:sz w:val="24"/>
          <w:szCs w:val="24"/>
          <w:lang w:val="bg-BG"/>
        </w:rPr>
      </w:pPr>
      <w:r w:rsidRPr="00BC1DEE">
        <w:rPr>
          <w:rFonts w:ascii="Times New Roman" w:hAnsi="Times New Roman"/>
          <w:color w:val="000000" w:themeColor="text1"/>
          <w:sz w:val="24"/>
          <w:szCs w:val="24"/>
          <w:lang w:val="x-none"/>
        </w:rPr>
        <w:t>от</w:t>
      </w:r>
      <w:r w:rsidR="008A0A4A" w:rsidRPr="00BC1DEE">
        <w:rPr>
          <w:rFonts w:ascii="Times New Roman" w:hAnsi="Times New Roman"/>
          <w:color w:val="000000" w:themeColor="text1"/>
          <w:sz w:val="24"/>
          <w:szCs w:val="24"/>
          <w:lang w:val="bg-BG"/>
        </w:rPr>
        <w:t xml:space="preserve"> Община Габрово, с адрес: гр. Габрово, пл. „Възраждане“ №3</w:t>
      </w:r>
    </w:p>
    <w:p w:rsidR="008A0A4A" w:rsidRPr="00BC1DEE" w:rsidRDefault="008A0A4A" w:rsidP="006C332E">
      <w:pPr>
        <w:widowControl w:val="0"/>
        <w:autoSpaceDE w:val="0"/>
        <w:autoSpaceDN w:val="0"/>
        <w:adjustRightInd w:val="0"/>
        <w:spacing w:after="0" w:line="240" w:lineRule="auto"/>
        <w:jc w:val="both"/>
        <w:rPr>
          <w:rFonts w:ascii="Times New Roman" w:hAnsi="Times New Roman"/>
          <w:color w:val="000000" w:themeColor="text1"/>
          <w:sz w:val="24"/>
          <w:szCs w:val="24"/>
          <w:lang w:val="bg-BG"/>
        </w:rPr>
      </w:pPr>
    </w:p>
    <w:p w:rsidR="006C332E" w:rsidRPr="00BC1DEE" w:rsidRDefault="006C332E" w:rsidP="008A0A4A">
      <w:pPr>
        <w:widowControl w:val="0"/>
        <w:autoSpaceDE w:val="0"/>
        <w:autoSpaceDN w:val="0"/>
        <w:adjustRightInd w:val="0"/>
        <w:spacing w:after="0" w:line="240" w:lineRule="auto"/>
        <w:ind w:firstLine="480"/>
        <w:jc w:val="center"/>
        <w:rPr>
          <w:rFonts w:ascii="Times New Roman" w:hAnsi="Times New Roman"/>
          <w:color w:val="000000" w:themeColor="text1"/>
          <w:sz w:val="24"/>
          <w:szCs w:val="24"/>
          <w:lang w:val="bg-BG"/>
        </w:rPr>
      </w:pPr>
      <w:r w:rsidRPr="00BC1DEE">
        <w:rPr>
          <w:rFonts w:ascii="Times New Roman" w:hAnsi="Times New Roman"/>
          <w:color w:val="000000" w:themeColor="text1"/>
          <w:sz w:val="24"/>
          <w:szCs w:val="24"/>
          <w:lang w:val="x-none"/>
        </w:rPr>
        <w:t>(</w:t>
      </w:r>
      <w:r w:rsidR="00A505E4" w:rsidRPr="00BC1DEE">
        <w:rPr>
          <w:rFonts w:ascii="Times New Roman" w:hAnsi="Times New Roman"/>
          <w:color w:val="000000" w:themeColor="text1"/>
          <w:sz w:val="24"/>
          <w:szCs w:val="24"/>
          <w:lang w:val="x-none"/>
        </w:rPr>
        <w:t>име, адрес и телефон за контакт</w:t>
      </w:r>
      <w:r w:rsidRPr="00BC1DEE">
        <w:rPr>
          <w:rFonts w:ascii="Times New Roman" w:hAnsi="Times New Roman"/>
          <w:color w:val="000000" w:themeColor="text1"/>
          <w:sz w:val="24"/>
          <w:szCs w:val="24"/>
          <w:lang w:val="x-none"/>
        </w:rPr>
        <w:t>)</w:t>
      </w:r>
    </w:p>
    <w:p w:rsidR="008A0A4A" w:rsidRPr="00BC1DEE" w:rsidRDefault="008A0A4A" w:rsidP="008A0A4A">
      <w:pPr>
        <w:widowControl w:val="0"/>
        <w:autoSpaceDE w:val="0"/>
        <w:autoSpaceDN w:val="0"/>
        <w:adjustRightInd w:val="0"/>
        <w:spacing w:after="0" w:line="240" w:lineRule="auto"/>
        <w:ind w:firstLine="480"/>
        <w:jc w:val="center"/>
        <w:rPr>
          <w:rFonts w:ascii="Times New Roman" w:hAnsi="Times New Roman"/>
          <w:color w:val="000000" w:themeColor="text1"/>
          <w:sz w:val="24"/>
          <w:szCs w:val="24"/>
          <w:lang w:val="bg-BG"/>
        </w:rPr>
      </w:pPr>
    </w:p>
    <w:p w:rsidR="008A0A4A" w:rsidRPr="00BC1DEE" w:rsidRDefault="006C332E" w:rsidP="006C332E">
      <w:pPr>
        <w:widowControl w:val="0"/>
        <w:autoSpaceDE w:val="0"/>
        <w:autoSpaceDN w:val="0"/>
        <w:adjustRightInd w:val="0"/>
        <w:spacing w:after="0" w:line="240" w:lineRule="auto"/>
        <w:rPr>
          <w:rFonts w:ascii="Times New Roman" w:hAnsi="Times New Roman"/>
          <w:color w:val="000000" w:themeColor="text1"/>
          <w:sz w:val="24"/>
          <w:szCs w:val="24"/>
          <w:lang w:val="bg-BG"/>
        </w:rPr>
      </w:pPr>
      <w:r w:rsidRPr="00BC1DEE">
        <w:rPr>
          <w:rFonts w:ascii="Times New Roman" w:hAnsi="Times New Roman"/>
          <w:color w:val="000000" w:themeColor="text1"/>
          <w:sz w:val="24"/>
          <w:szCs w:val="24"/>
          <w:lang w:val="x-none"/>
        </w:rPr>
        <w:t>Пълен пощенски</w:t>
      </w:r>
      <w:r w:rsidRPr="00BC1DEE">
        <w:rPr>
          <w:rFonts w:ascii="Times New Roman" w:hAnsi="Times New Roman"/>
          <w:color w:val="000000" w:themeColor="text1"/>
          <w:sz w:val="24"/>
          <w:szCs w:val="24"/>
          <w:lang w:val="bg-BG"/>
        </w:rPr>
        <w:t xml:space="preserve"> </w:t>
      </w:r>
      <w:r w:rsidRPr="00BC1DEE">
        <w:rPr>
          <w:rFonts w:ascii="Times New Roman" w:hAnsi="Times New Roman"/>
          <w:color w:val="000000" w:themeColor="text1"/>
          <w:sz w:val="24"/>
          <w:szCs w:val="24"/>
          <w:lang w:val="x-none"/>
        </w:rPr>
        <w:t>адрес:</w:t>
      </w:r>
      <w:r w:rsidRPr="00BC1DEE">
        <w:rPr>
          <w:rFonts w:ascii="Times New Roman" w:hAnsi="Times New Roman"/>
          <w:color w:val="000000" w:themeColor="text1"/>
          <w:sz w:val="24"/>
          <w:szCs w:val="24"/>
          <w:lang w:val="bg-BG"/>
        </w:rPr>
        <w:t xml:space="preserve"> </w:t>
      </w:r>
      <w:r w:rsidR="008A0A4A" w:rsidRPr="00BC1DEE">
        <w:rPr>
          <w:rFonts w:ascii="Times New Roman" w:hAnsi="Times New Roman"/>
          <w:color w:val="000000" w:themeColor="text1"/>
          <w:sz w:val="24"/>
          <w:szCs w:val="24"/>
          <w:lang w:val="bg-BG"/>
        </w:rPr>
        <w:t>гр. Габрово, 5300, пл. „Възраждане“ №3</w:t>
      </w:r>
    </w:p>
    <w:p w:rsidR="008A0A4A" w:rsidRPr="00BC1DEE" w:rsidRDefault="008A0A4A" w:rsidP="006C332E">
      <w:pPr>
        <w:widowControl w:val="0"/>
        <w:autoSpaceDE w:val="0"/>
        <w:autoSpaceDN w:val="0"/>
        <w:adjustRightInd w:val="0"/>
        <w:spacing w:after="0" w:line="240" w:lineRule="auto"/>
        <w:rPr>
          <w:rFonts w:ascii="Times New Roman" w:hAnsi="Times New Roman"/>
          <w:color w:val="000000" w:themeColor="text1"/>
          <w:sz w:val="24"/>
          <w:szCs w:val="24"/>
          <w:lang w:val="bg-BG"/>
        </w:rPr>
      </w:pPr>
    </w:p>
    <w:p w:rsidR="008A0A4A" w:rsidRPr="00BC1DEE" w:rsidRDefault="006C332E" w:rsidP="006C332E">
      <w:pPr>
        <w:widowControl w:val="0"/>
        <w:autoSpaceDE w:val="0"/>
        <w:autoSpaceDN w:val="0"/>
        <w:adjustRightInd w:val="0"/>
        <w:spacing w:after="0" w:line="240" w:lineRule="auto"/>
        <w:rPr>
          <w:rFonts w:ascii="Times New Roman" w:hAnsi="Times New Roman"/>
          <w:color w:val="000000" w:themeColor="text1"/>
          <w:sz w:val="24"/>
          <w:szCs w:val="24"/>
          <w:lang w:val="bg-BG"/>
        </w:rPr>
      </w:pPr>
      <w:r w:rsidRPr="00BC1DEE">
        <w:rPr>
          <w:rFonts w:ascii="Times New Roman" w:hAnsi="Times New Roman"/>
          <w:color w:val="000000" w:themeColor="text1"/>
          <w:sz w:val="24"/>
          <w:szCs w:val="24"/>
          <w:lang w:val="x-none"/>
        </w:rPr>
        <w:t xml:space="preserve">Телефон, факс и ел. поща (е-mail): </w:t>
      </w:r>
      <w:r w:rsidR="008A0A4A" w:rsidRPr="00BC1DEE">
        <w:rPr>
          <w:rFonts w:ascii="Times New Roman" w:hAnsi="Times New Roman"/>
          <w:color w:val="000000" w:themeColor="text1"/>
          <w:sz w:val="24"/>
          <w:szCs w:val="24"/>
          <w:lang w:val="x-none"/>
        </w:rPr>
        <w:t>тел: 066 818 400, факс: 066 809</w:t>
      </w:r>
      <w:r w:rsidR="008A0A4A" w:rsidRPr="00BC1DEE">
        <w:rPr>
          <w:rFonts w:ascii="Times New Roman" w:hAnsi="Times New Roman"/>
          <w:color w:val="000000" w:themeColor="text1"/>
          <w:sz w:val="24"/>
          <w:szCs w:val="24"/>
          <w:lang w:val="bg-BG"/>
        </w:rPr>
        <w:t> </w:t>
      </w:r>
      <w:r w:rsidR="008A0A4A" w:rsidRPr="00BC1DEE">
        <w:rPr>
          <w:rFonts w:ascii="Times New Roman" w:hAnsi="Times New Roman"/>
          <w:color w:val="000000" w:themeColor="text1"/>
          <w:sz w:val="24"/>
          <w:szCs w:val="24"/>
          <w:lang w:val="x-none"/>
        </w:rPr>
        <w:t>371</w:t>
      </w:r>
    </w:p>
    <w:p w:rsidR="008A0A4A" w:rsidRPr="00BC1DEE" w:rsidRDefault="008A0A4A" w:rsidP="006C332E">
      <w:pPr>
        <w:widowControl w:val="0"/>
        <w:autoSpaceDE w:val="0"/>
        <w:autoSpaceDN w:val="0"/>
        <w:adjustRightInd w:val="0"/>
        <w:spacing w:after="0" w:line="240" w:lineRule="auto"/>
        <w:rPr>
          <w:rFonts w:ascii="Times New Roman" w:hAnsi="Times New Roman"/>
          <w:color w:val="000000" w:themeColor="text1"/>
          <w:sz w:val="24"/>
          <w:szCs w:val="24"/>
          <w:lang w:val="bg-BG"/>
        </w:rPr>
      </w:pPr>
    </w:p>
    <w:p w:rsidR="006C332E" w:rsidRPr="00BC1DEE" w:rsidRDefault="006C332E" w:rsidP="008A0A4A">
      <w:pPr>
        <w:widowControl w:val="0"/>
        <w:autoSpaceDE w:val="0"/>
        <w:autoSpaceDN w:val="0"/>
        <w:adjustRightInd w:val="0"/>
        <w:spacing w:after="0" w:line="240" w:lineRule="auto"/>
        <w:jc w:val="both"/>
        <w:rPr>
          <w:rFonts w:ascii="Times New Roman" w:hAnsi="Times New Roman"/>
          <w:color w:val="000000" w:themeColor="text1"/>
          <w:sz w:val="24"/>
          <w:szCs w:val="24"/>
          <w:lang w:val="bg-BG"/>
        </w:rPr>
      </w:pPr>
      <w:r w:rsidRPr="00BC1DEE">
        <w:rPr>
          <w:rFonts w:ascii="Times New Roman" w:hAnsi="Times New Roman"/>
          <w:color w:val="000000" w:themeColor="text1"/>
          <w:sz w:val="24"/>
          <w:szCs w:val="24"/>
          <w:lang w:val="x-none"/>
        </w:rPr>
        <w:t>Управител или изпълнителен директор на фирмата възложител:</w:t>
      </w:r>
      <w:r w:rsidR="008A0A4A" w:rsidRPr="00BC1DEE">
        <w:rPr>
          <w:rFonts w:ascii="Times New Roman" w:hAnsi="Times New Roman"/>
          <w:color w:val="000000" w:themeColor="text1"/>
          <w:sz w:val="24"/>
          <w:szCs w:val="24"/>
          <w:lang w:val="bg-BG"/>
        </w:rPr>
        <w:t xml:space="preserve"> Таня Христова – кмет на Община Габрово</w:t>
      </w:r>
    </w:p>
    <w:p w:rsidR="008A0A4A" w:rsidRPr="00BC1DEE" w:rsidRDefault="008A0A4A" w:rsidP="008A0A4A">
      <w:pPr>
        <w:widowControl w:val="0"/>
        <w:autoSpaceDE w:val="0"/>
        <w:autoSpaceDN w:val="0"/>
        <w:adjustRightInd w:val="0"/>
        <w:spacing w:after="0" w:line="240" w:lineRule="auto"/>
        <w:jc w:val="both"/>
        <w:rPr>
          <w:rFonts w:ascii="Times New Roman" w:hAnsi="Times New Roman"/>
          <w:color w:val="000000" w:themeColor="text1"/>
          <w:sz w:val="24"/>
          <w:szCs w:val="24"/>
          <w:lang w:val="bg-BG"/>
        </w:rPr>
      </w:pPr>
    </w:p>
    <w:p w:rsidR="008A0A4A" w:rsidRPr="00BC1DEE" w:rsidRDefault="006C332E" w:rsidP="008A0A4A">
      <w:pPr>
        <w:widowControl w:val="0"/>
        <w:autoSpaceDE w:val="0"/>
        <w:autoSpaceDN w:val="0"/>
        <w:adjustRightInd w:val="0"/>
        <w:spacing w:after="0" w:line="240" w:lineRule="auto"/>
        <w:rPr>
          <w:rFonts w:ascii="Times New Roman" w:hAnsi="Times New Roman"/>
          <w:color w:val="000000" w:themeColor="text1"/>
          <w:sz w:val="24"/>
          <w:szCs w:val="24"/>
          <w:lang w:val="bg-BG"/>
        </w:rPr>
      </w:pPr>
      <w:r w:rsidRPr="00BC1DEE">
        <w:rPr>
          <w:rFonts w:ascii="Times New Roman" w:hAnsi="Times New Roman"/>
          <w:color w:val="000000" w:themeColor="text1"/>
          <w:sz w:val="24"/>
          <w:szCs w:val="24"/>
          <w:lang w:val="x-none"/>
        </w:rPr>
        <w:t xml:space="preserve">Лице за контакти: </w:t>
      </w:r>
      <w:r w:rsidR="008A0A4A" w:rsidRPr="00BC1DEE">
        <w:rPr>
          <w:rFonts w:ascii="Times New Roman" w:hAnsi="Times New Roman"/>
          <w:color w:val="000000" w:themeColor="text1"/>
          <w:sz w:val="24"/>
          <w:szCs w:val="24"/>
          <w:lang w:val="bg-BG"/>
        </w:rPr>
        <w:t>Емилия Драганешева – гл. експерт в отдел „Околна среда и води“ при Община Габрово</w:t>
      </w:r>
    </w:p>
    <w:p w:rsidR="006C332E" w:rsidRPr="00BC1DEE"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p>
    <w:p w:rsidR="006C332E" w:rsidRPr="00BC1DEE" w:rsidRDefault="006C332E" w:rsidP="006C332E">
      <w:pPr>
        <w:widowControl w:val="0"/>
        <w:autoSpaceDE w:val="0"/>
        <w:autoSpaceDN w:val="0"/>
        <w:adjustRightInd w:val="0"/>
        <w:spacing w:after="0" w:line="240" w:lineRule="auto"/>
        <w:ind w:firstLine="480"/>
        <w:jc w:val="both"/>
        <w:rPr>
          <w:rFonts w:ascii="Times New Roman" w:hAnsi="Times New Roman"/>
          <w:b/>
          <w:color w:val="000000" w:themeColor="text1"/>
          <w:sz w:val="24"/>
          <w:szCs w:val="24"/>
          <w:lang w:val="bg-BG"/>
        </w:rPr>
      </w:pPr>
    </w:p>
    <w:p w:rsidR="006C332E" w:rsidRPr="00BC1DEE" w:rsidRDefault="00CE5C4D" w:rsidP="006C332E">
      <w:pPr>
        <w:widowControl w:val="0"/>
        <w:autoSpaceDE w:val="0"/>
        <w:autoSpaceDN w:val="0"/>
        <w:adjustRightInd w:val="0"/>
        <w:spacing w:after="0" w:line="240" w:lineRule="auto"/>
        <w:ind w:firstLine="480"/>
        <w:jc w:val="both"/>
        <w:rPr>
          <w:rFonts w:ascii="Times New Roman" w:hAnsi="Times New Roman"/>
          <w:b/>
          <w:color w:val="000000" w:themeColor="text1"/>
          <w:sz w:val="24"/>
          <w:szCs w:val="24"/>
          <w:lang w:val="x-none"/>
        </w:rPr>
      </w:pPr>
      <w:r w:rsidRPr="00BC1DEE">
        <w:rPr>
          <w:rFonts w:ascii="Times New Roman" w:hAnsi="Times New Roman"/>
          <w:b/>
          <w:color w:val="000000" w:themeColor="text1"/>
          <w:sz w:val="24"/>
          <w:szCs w:val="24"/>
          <w:lang w:val="x-none"/>
        </w:rPr>
        <w:t>УВАЖАЕМ</w:t>
      </w:r>
      <w:r w:rsidR="001173F9">
        <w:rPr>
          <w:rFonts w:ascii="Times New Roman" w:hAnsi="Times New Roman"/>
          <w:b/>
          <w:color w:val="000000" w:themeColor="text1"/>
          <w:sz w:val="24"/>
          <w:szCs w:val="24"/>
          <w:lang w:val="bg-BG"/>
        </w:rPr>
        <w:t>И ГОСПОДИН СТАНЧЕВ</w:t>
      </w:r>
      <w:r w:rsidR="006C332E" w:rsidRPr="00BC1DEE">
        <w:rPr>
          <w:rFonts w:ascii="Times New Roman" w:hAnsi="Times New Roman"/>
          <w:b/>
          <w:color w:val="000000" w:themeColor="text1"/>
          <w:sz w:val="24"/>
          <w:szCs w:val="24"/>
          <w:lang w:val="x-none"/>
        </w:rPr>
        <w:t>,</w:t>
      </w:r>
    </w:p>
    <w:p w:rsidR="00763FC9" w:rsidRPr="00BC1DEE" w:rsidRDefault="00763FC9"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rPr>
      </w:pPr>
    </w:p>
    <w:p w:rsidR="00753ED9" w:rsidRPr="00753ED9" w:rsidRDefault="00753ED9" w:rsidP="00753ED9">
      <w:pPr>
        <w:tabs>
          <w:tab w:val="left" w:pos="0"/>
        </w:tabs>
        <w:ind w:left="142"/>
        <w:jc w:val="both"/>
        <w:rPr>
          <w:rFonts w:ascii="Times New Roman" w:eastAsia="Times New Roman" w:hAnsi="Times New Roman"/>
          <w:b/>
          <w:i/>
          <w:sz w:val="24"/>
          <w:szCs w:val="24"/>
          <w:lang w:val="bg-BG" w:eastAsia="bg-BG"/>
        </w:rPr>
      </w:pPr>
      <w:r>
        <w:rPr>
          <w:rFonts w:ascii="Times New Roman" w:hAnsi="Times New Roman"/>
          <w:color w:val="000000" w:themeColor="text1"/>
          <w:sz w:val="24"/>
          <w:szCs w:val="24"/>
          <w:lang w:val="x-none"/>
        </w:rPr>
        <w:tab/>
      </w:r>
      <w:r w:rsidR="006C332E" w:rsidRPr="00BC1DEE">
        <w:rPr>
          <w:rFonts w:ascii="Times New Roman" w:hAnsi="Times New Roman"/>
          <w:color w:val="000000" w:themeColor="text1"/>
          <w:sz w:val="24"/>
          <w:szCs w:val="24"/>
          <w:lang w:val="x-none"/>
        </w:rPr>
        <w:t>Уведомяваме Ви,</w:t>
      </w:r>
      <w:r w:rsidR="006C332E" w:rsidRPr="00BC1DEE">
        <w:rPr>
          <w:rFonts w:ascii="Times New Roman" w:hAnsi="Times New Roman"/>
          <w:color w:val="000000" w:themeColor="text1"/>
          <w:sz w:val="24"/>
          <w:szCs w:val="24"/>
          <w:lang w:val="bg-BG"/>
        </w:rPr>
        <w:t xml:space="preserve"> </w:t>
      </w:r>
      <w:r w:rsidR="006C332E" w:rsidRPr="00BC1DEE">
        <w:rPr>
          <w:rFonts w:ascii="Times New Roman" w:hAnsi="Times New Roman"/>
          <w:color w:val="000000" w:themeColor="text1"/>
          <w:sz w:val="24"/>
          <w:szCs w:val="24"/>
          <w:lang w:val="x-none"/>
        </w:rPr>
        <w:t>че</w:t>
      </w:r>
      <w:r w:rsidR="008A0A4A" w:rsidRPr="00BC1DEE">
        <w:rPr>
          <w:rFonts w:ascii="Times New Roman" w:hAnsi="Times New Roman"/>
          <w:color w:val="000000" w:themeColor="text1"/>
          <w:sz w:val="24"/>
          <w:szCs w:val="24"/>
          <w:lang w:val="bg-BG"/>
        </w:rPr>
        <w:t xml:space="preserve"> о</w:t>
      </w:r>
      <w:r w:rsidR="008A0A4A" w:rsidRPr="00BC1DEE">
        <w:rPr>
          <w:rFonts w:ascii="Times New Roman" w:hAnsi="Times New Roman"/>
          <w:color w:val="000000" w:themeColor="text1"/>
          <w:sz w:val="24"/>
          <w:szCs w:val="24"/>
        </w:rPr>
        <w:t xml:space="preserve">бщина Габрово има следното инвестиционно предложение: </w:t>
      </w:r>
      <w:r>
        <w:rPr>
          <w:rFonts w:ascii="Times New Roman" w:hAnsi="Times New Roman"/>
          <w:color w:val="000000" w:themeColor="text1"/>
          <w:sz w:val="24"/>
          <w:szCs w:val="24"/>
          <w:lang w:val="bg-BG"/>
        </w:rPr>
        <w:t>„</w:t>
      </w:r>
      <w:r w:rsidRPr="00753ED9">
        <w:rPr>
          <w:rFonts w:ascii="Times New Roman" w:eastAsia="Times New Roman" w:hAnsi="Times New Roman"/>
          <w:b/>
          <w:i/>
          <w:sz w:val="24"/>
          <w:szCs w:val="24"/>
          <w:lang w:val="bg-BG" w:eastAsia="bg-BG"/>
        </w:rPr>
        <w:t>Инсталация за производство на ел. енергия от</w:t>
      </w:r>
      <w:r w:rsidR="004372B1">
        <w:rPr>
          <w:rFonts w:ascii="Times New Roman" w:eastAsia="Times New Roman" w:hAnsi="Times New Roman"/>
          <w:b/>
          <w:i/>
          <w:sz w:val="24"/>
          <w:szCs w:val="24"/>
          <w:lang w:val="bg-BG" w:eastAsia="bg-BG"/>
        </w:rPr>
        <w:t xml:space="preserve"> възобновяеми източници до 30kW</w:t>
      </w:r>
      <w:r w:rsidRPr="00753ED9">
        <w:rPr>
          <w:rFonts w:ascii="Times New Roman" w:eastAsia="Times New Roman" w:hAnsi="Times New Roman"/>
          <w:b/>
          <w:i/>
          <w:sz w:val="24"/>
          <w:szCs w:val="24"/>
          <w:lang w:val="bg-BG" w:eastAsia="bg-BG"/>
        </w:rPr>
        <w:t xml:space="preserve"> </w:t>
      </w:r>
      <w:bookmarkStart w:id="0" w:name="_Hlk203217237"/>
      <w:r w:rsidRPr="00753ED9">
        <w:rPr>
          <w:rFonts w:ascii="Times New Roman" w:eastAsia="Times New Roman" w:hAnsi="Times New Roman"/>
          <w:b/>
          <w:i/>
          <w:sz w:val="24"/>
          <w:szCs w:val="24"/>
          <w:lang w:val="bg-BG" w:eastAsia="bg-BG"/>
        </w:rPr>
        <w:t>включително</w:t>
      </w:r>
      <w:r w:rsidR="004372B1">
        <w:rPr>
          <w:rFonts w:ascii="Times New Roman" w:eastAsia="Times New Roman" w:hAnsi="Times New Roman"/>
          <w:b/>
          <w:i/>
          <w:sz w:val="24"/>
          <w:szCs w:val="24"/>
          <w:lang w:val="bg-BG" w:eastAsia="bg-BG"/>
        </w:rPr>
        <w:t>,</w:t>
      </w:r>
      <w:r w:rsidRPr="00753ED9">
        <w:rPr>
          <w:rFonts w:ascii="Times New Roman" w:eastAsia="Times New Roman" w:hAnsi="Times New Roman"/>
          <w:b/>
          <w:i/>
          <w:sz w:val="24"/>
          <w:szCs w:val="24"/>
          <w:lang w:val="bg-BG" w:eastAsia="bg-BG"/>
        </w:rPr>
        <w:t xml:space="preserve"> върху заварените сгради за нуждите на „Дневен център за пълнолетни лица с увреждания“, ул. "Никола Балканеца" №24, гр. Габрово, в УПИ отреден за ПИ с идентификатор 14218.533.113</w:t>
      </w:r>
      <w:bookmarkEnd w:id="0"/>
      <w:r w:rsidRPr="00753ED9">
        <w:rPr>
          <w:rFonts w:ascii="Times New Roman" w:eastAsia="Times New Roman" w:hAnsi="Times New Roman"/>
          <w:b/>
          <w:i/>
          <w:sz w:val="24"/>
          <w:szCs w:val="24"/>
          <w:lang w:val="bg-BG" w:eastAsia="bg-BG"/>
        </w:rPr>
        <w:t xml:space="preserve"> по КККР</w:t>
      </w:r>
      <w:r>
        <w:rPr>
          <w:rFonts w:ascii="Times New Roman" w:eastAsia="Times New Roman" w:hAnsi="Times New Roman"/>
          <w:b/>
          <w:i/>
          <w:sz w:val="24"/>
          <w:szCs w:val="24"/>
          <w:lang w:val="bg-BG" w:eastAsia="bg-BG"/>
        </w:rPr>
        <w:t>“</w:t>
      </w:r>
    </w:p>
    <w:p w:rsidR="008A0A4A" w:rsidRPr="00BC1DEE" w:rsidRDefault="008A0A4A" w:rsidP="00753ED9">
      <w:pPr>
        <w:ind w:firstLine="480"/>
        <w:contextualSpacing/>
        <w:jc w:val="both"/>
        <w:rPr>
          <w:rFonts w:ascii="Times New Roman" w:hAnsi="Times New Roman"/>
          <w:color w:val="000000" w:themeColor="text1"/>
          <w:sz w:val="24"/>
          <w:szCs w:val="24"/>
          <w:lang w:val="bg-BG"/>
        </w:rPr>
      </w:pPr>
    </w:p>
    <w:p w:rsidR="006C332E" w:rsidRPr="00BC1DEE"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u w:val="single"/>
          <w:lang w:val="bg-BG"/>
        </w:rPr>
      </w:pPr>
      <w:r w:rsidRPr="00BC1DEE">
        <w:rPr>
          <w:rFonts w:ascii="Times New Roman" w:hAnsi="Times New Roman"/>
          <w:color w:val="000000" w:themeColor="text1"/>
          <w:sz w:val="24"/>
          <w:szCs w:val="24"/>
          <w:u w:val="single"/>
          <w:lang w:val="x-none"/>
        </w:rPr>
        <w:t>Характеристика на инвестиционното предложение:</w:t>
      </w:r>
    </w:p>
    <w:p w:rsidR="006C332E" w:rsidRPr="00BC1DEE"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u w:val="single"/>
          <w:lang w:val="bg-BG"/>
        </w:rPr>
      </w:pPr>
    </w:p>
    <w:p w:rsidR="006C332E" w:rsidRPr="00BC1DEE"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BC1DEE">
        <w:rPr>
          <w:rFonts w:ascii="Times New Roman" w:hAnsi="Times New Roman"/>
          <w:color w:val="000000" w:themeColor="text1"/>
          <w:sz w:val="24"/>
          <w:szCs w:val="24"/>
          <w:lang w:val="x-none"/>
        </w:rPr>
        <w:t>1. Резюме на предложението</w:t>
      </w:r>
    </w:p>
    <w:p w:rsidR="006C332E" w:rsidRPr="00BC1DEE"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r w:rsidRPr="00BC1DEE">
        <w:rPr>
          <w:rFonts w:ascii="Times New Roman" w:hAnsi="Times New Roman"/>
          <w:color w:val="000000" w:themeColor="text1"/>
          <w:sz w:val="24"/>
          <w:szCs w:val="24"/>
          <w:lang w:val="x-none"/>
        </w:rPr>
        <w:t xml:space="preserve"> (посочва се характерът на инвестиционното предложение, в т.ч. дали е за ново инвестиционно предложение, и/или за разширение или изменение на производствената дейност съгласно приложение № 1 или приложение № 2 към Закона за опазване на околната среда (ЗООС)</w:t>
      </w:r>
    </w:p>
    <w:p w:rsidR="008A0A4A" w:rsidRPr="00BC1DEE" w:rsidRDefault="008A0A4A"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p>
    <w:p w:rsidR="00F50861" w:rsidRPr="00F50861" w:rsidRDefault="008A0A4A" w:rsidP="00AC37C5">
      <w:pPr>
        <w:ind w:firstLine="480"/>
        <w:contextualSpacing/>
        <w:jc w:val="both"/>
        <w:rPr>
          <w:rFonts w:ascii="Times New Roman" w:hAnsi="Times New Roman"/>
          <w:b/>
          <w:bCs/>
          <w:iCs/>
          <w:color w:val="000000" w:themeColor="text1"/>
          <w:sz w:val="24"/>
          <w:szCs w:val="24"/>
          <w:lang w:val="bg-BG"/>
        </w:rPr>
      </w:pPr>
      <w:r w:rsidRPr="00F50861">
        <w:rPr>
          <w:rFonts w:ascii="Times New Roman" w:hAnsi="Times New Roman"/>
          <w:b/>
          <w:bCs/>
          <w:iCs/>
          <w:color w:val="000000" w:themeColor="text1"/>
          <w:sz w:val="24"/>
          <w:szCs w:val="24"/>
          <w:lang w:val="ru-RU"/>
        </w:rPr>
        <w:t xml:space="preserve">Предвижда </w:t>
      </w:r>
      <w:r w:rsidR="00A07954" w:rsidRPr="00F50861">
        <w:rPr>
          <w:rFonts w:ascii="Times New Roman" w:hAnsi="Times New Roman"/>
          <w:b/>
          <w:bCs/>
          <w:iCs/>
          <w:color w:val="000000" w:themeColor="text1"/>
          <w:sz w:val="24"/>
          <w:szCs w:val="24"/>
          <w:lang w:val="ru-RU"/>
        </w:rPr>
        <w:t xml:space="preserve">се </w:t>
      </w:r>
      <w:r w:rsidR="00753ED9" w:rsidRPr="00F50861">
        <w:rPr>
          <w:rFonts w:ascii="Times New Roman" w:hAnsi="Times New Roman"/>
          <w:b/>
          <w:bCs/>
          <w:iCs/>
          <w:color w:val="000000" w:themeColor="text1"/>
          <w:sz w:val="24"/>
          <w:szCs w:val="24"/>
          <w:lang w:val="ru-RU"/>
        </w:rPr>
        <w:t xml:space="preserve">монтаж на инсталация за производство на ел. енергия от възобновяеми източници с обща мощност до 30 </w:t>
      </w:r>
      <w:r w:rsidR="00F50861">
        <w:rPr>
          <w:rFonts w:ascii="Times New Roman" w:hAnsi="Times New Roman"/>
          <w:b/>
          <w:bCs/>
          <w:iCs/>
          <w:color w:val="000000" w:themeColor="text1"/>
          <w:sz w:val="24"/>
          <w:szCs w:val="24"/>
        </w:rPr>
        <w:t xml:space="preserve">kW </w:t>
      </w:r>
      <w:r w:rsidR="00753ED9" w:rsidRPr="00F50861">
        <w:rPr>
          <w:rFonts w:ascii="Times New Roman" w:hAnsi="Times New Roman"/>
          <w:b/>
          <w:bCs/>
          <w:iCs/>
          <w:color w:val="000000" w:themeColor="text1"/>
          <w:sz w:val="24"/>
          <w:szCs w:val="24"/>
          <w:lang w:val="bg-BG"/>
        </w:rPr>
        <w:t>включително</w:t>
      </w:r>
      <w:r w:rsidR="00F50861">
        <w:rPr>
          <w:rFonts w:ascii="Times New Roman" w:hAnsi="Times New Roman"/>
          <w:b/>
          <w:bCs/>
          <w:iCs/>
          <w:color w:val="000000" w:themeColor="text1"/>
          <w:sz w:val="24"/>
          <w:szCs w:val="24"/>
          <w:lang w:val="bg-BG"/>
        </w:rPr>
        <w:t>,</w:t>
      </w:r>
      <w:r w:rsidR="00753ED9" w:rsidRPr="00F50861">
        <w:rPr>
          <w:rFonts w:ascii="Times New Roman" w:hAnsi="Times New Roman"/>
          <w:b/>
          <w:bCs/>
          <w:iCs/>
          <w:color w:val="000000" w:themeColor="text1"/>
          <w:sz w:val="24"/>
          <w:szCs w:val="24"/>
          <w:lang w:val="bg-BG"/>
        </w:rPr>
        <w:t xml:space="preserve"> върху</w:t>
      </w:r>
      <w:r w:rsidR="00F50861">
        <w:rPr>
          <w:rFonts w:ascii="Times New Roman" w:hAnsi="Times New Roman"/>
          <w:b/>
          <w:bCs/>
          <w:iCs/>
          <w:color w:val="000000" w:themeColor="text1"/>
          <w:sz w:val="24"/>
          <w:szCs w:val="24"/>
          <w:lang w:val="bg-BG"/>
        </w:rPr>
        <w:t xml:space="preserve"> покривите на </w:t>
      </w:r>
      <w:r w:rsidR="00753ED9" w:rsidRPr="00F50861">
        <w:rPr>
          <w:rFonts w:ascii="Times New Roman" w:hAnsi="Times New Roman"/>
          <w:b/>
          <w:bCs/>
          <w:iCs/>
          <w:color w:val="000000" w:themeColor="text1"/>
          <w:sz w:val="24"/>
          <w:szCs w:val="24"/>
          <w:lang w:val="bg-BG"/>
        </w:rPr>
        <w:t>зав</w:t>
      </w:r>
      <w:r w:rsidR="00F50861">
        <w:rPr>
          <w:rFonts w:ascii="Times New Roman" w:hAnsi="Times New Roman"/>
          <w:b/>
          <w:bCs/>
          <w:iCs/>
          <w:color w:val="000000" w:themeColor="text1"/>
          <w:sz w:val="24"/>
          <w:szCs w:val="24"/>
          <w:lang w:val="bg-BG"/>
        </w:rPr>
        <w:t>арени</w:t>
      </w:r>
      <w:r w:rsidR="00753ED9" w:rsidRPr="00F50861">
        <w:rPr>
          <w:rFonts w:ascii="Times New Roman" w:hAnsi="Times New Roman"/>
          <w:b/>
          <w:bCs/>
          <w:iCs/>
          <w:color w:val="000000" w:themeColor="text1"/>
          <w:sz w:val="24"/>
          <w:szCs w:val="24"/>
          <w:lang w:val="bg-BG"/>
        </w:rPr>
        <w:t xml:space="preserve"> сгради за нуждите на „Дневен център за пълнолетни деца с </w:t>
      </w:r>
      <w:r w:rsidR="00753ED9" w:rsidRPr="00F50861">
        <w:rPr>
          <w:rFonts w:ascii="Times New Roman" w:hAnsi="Times New Roman"/>
          <w:b/>
          <w:bCs/>
          <w:iCs/>
          <w:color w:val="000000" w:themeColor="text1"/>
          <w:sz w:val="24"/>
          <w:szCs w:val="24"/>
          <w:lang w:val="bg-BG"/>
        </w:rPr>
        <w:lastRenderedPageBreak/>
        <w:t>увреждания“</w:t>
      </w:r>
      <w:r w:rsidR="00AC37C5" w:rsidRPr="00F50861">
        <w:rPr>
          <w:rFonts w:ascii="Times New Roman" w:hAnsi="Times New Roman"/>
          <w:b/>
          <w:bCs/>
          <w:iCs/>
          <w:color w:val="000000" w:themeColor="text1"/>
          <w:sz w:val="24"/>
          <w:szCs w:val="24"/>
          <w:lang w:val="bg-BG"/>
        </w:rPr>
        <w:t>, разположен</w:t>
      </w:r>
      <w:r w:rsidR="00F50861">
        <w:rPr>
          <w:rFonts w:ascii="Times New Roman" w:hAnsi="Times New Roman"/>
          <w:b/>
          <w:bCs/>
          <w:iCs/>
          <w:color w:val="000000" w:themeColor="text1"/>
          <w:sz w:val="24"/>
          <w:szCs w:val="24"/>
          <w:lang w:val="bg-BG"/>
        </w:rPr>
        <w:t>и</w:t>
      </w:r>
      <w:r w:rsidR="00AC37C5" w:rsidRPr="00F50861">
        <w:rPr>
          <w:rFonts w:ascii="Times New Roman" w:hAnsi="Times New Roman"/>
          <w:b/>
          <w:bCs/>
          <w:iCs/>
          <w:color w:val="000000" w:themeColor="text1"/>
          <w:sz w:val="24"/>
          <w:szCs w:val="24"/>
          <w:lang w:val="bg-BG"/>
        </w:rPr>
        <w:t xml:space="preserve"> в поземлен имот с идентификатор 14218.533.113 по КККР на гр. Габрово, община Габрово. </w:t>
      </w:r>
    </w:p>
    <w:p w:rsidR="00AC37C5" w:rsidRPr="00F50861" w:rsidRDefault="00AC37C5" w:rsidP="00AC37C5">
      <w:pPr>
        <w:ind w:firstLine="480"/>
        <w:contextualSpacing/>
        <w:jc w:val="both"/>
        <w:rPr>
          <w:rFonts w:ascii="Times New Roman" w:eastAsia="Times New Roman" w:hAnsi="Times New Roman"/>
          <w:b/>
          <w:sz w:val="24"/>
          <w:szCs w:val="24"/>
          <w:lang w:val="bg-BG" w:eastAsia="bg-BG"/>
        </w:rPr>
      </w:pPr>
      <w:r w:rsidRPr="00F50861">
        <w:rPr>
          <w:rFonts w:ascii="Times New Roman" w:eastAsia="Times New Roman" w:hAnsi="Times New Roman"/>
          <w:b/>
          <w:sz w:val="24"/>
          <w:szCs w:val="24"/>
          <w:lang w:val="bg-BG" w:eastAsia="bg-BG"/>
        </w:rPr>
        <w:t>Централата ще</w:t>
      </w:r>
      <w:r w:rsidRPr="00AC37C5">
        <w:rPr>
          <w:rFonts w:ascii="Times New Roman" w:eastAsia="Times New Roman" w:hAnsi="Times New Roman"/>
          <w:b/>
          <w:sz w:val="24"/>
          <w:szCs w:val="24"/>
          <w:lang w:val="bg-BG" w:eastAsia="bg-BG"/>
        </w:rPr>
        <w:t xml:space="preserve"> се състои от 64</w:t>
      </w:r>
      <w:r w:rsidRPr="00AC37C5">
        <w:rPr>
          <w:rFonts w:ascii="Times New Roman" w:eastAsia="Times New Roman" w:hAnsi="Times New Roman"/>
          <w:b/>
          <w:sz w:val="24"/>
          <w:szCs w:val="24"/>
          <w:lang w:val="ru-RU" w:eastAsia="bg-BG"/>
        </w:rPr>
        <w:t xml:space="preserve"> моно</w:t>
      </w:r>
      <w:r w:rsidRPr="00AC37C5">
        <w:rPr>
          <w:rFonts w:ascii="Times New Roman" w:eastAsia="Times New Roman" w:hAnsi="Times New Roman"/>
          <w:b/>
          <w:sz w:val="24"/>
          <w:szCs w:val="24"/>
          <w:lang w:val="bg-BG" w:eastAsia="bg-BG"/>
        </w:rPr>
        <w:t xml:space="preserve">кристални модула </w:t>
      </w:r>
      <w:r w:rsidRPr="00AC37C5">
        <w:rPr>
          <w:rFonts w:ascii="Times New Roman" w:eastAsia="Times New Roman" w:hAnsi="Times New Roman"/>
          <w:b/>
          <w:sz w:val="24"/>
          <w:szCs w:val="24"/>
          <w:lang w:eastAsia="bg-BG"/>
        </w:rPr>
        <w:t>PV панел Tiger Neo N-type JKM-4</w:t>
      </w:r>
      <w:r w:rsidRPr="00AC37C5">
        <w:rPr>
          <w:rFonts w:ascii="Times New Roman" w:eastAsia="Times New Roman" w:hAnsi="Times New Roman"/>
          <w:b/>
          <w:sz w:val="24"/>
          <w:szCs w:val="24"/>
          <w:lang w:val="bg-BG" w:eastAsia="bg-BG"/>
        </w:rPr>
        <w:t>90</w:t>
      </w:r>
      <w:r w:rsidRPr="00AC37C5">
        <w:rPr>
          <w:rFonts w:ascii="Times New Roman" w:eastAsia="Times New Roman" w:hAnsi="Times New Roman"/>
          <w:b/>
          <w:sz w:val="24"/>
          <w:szCs w:val="24"/>
          <w:lang w:eastAsia="bg-BG"/>
        </w:rPr>
        <w:t>N-60HL4</w:t>
      </w:r>
      <w:r w:rsidRPr="00AC37C5">
        <w:rPr>
          <w:rFonts w:ascii="Times New Roman" w:eastAsia="Times New Roman" w:hAnsi="Times New Roman"/>
          <w:b/>
          <w:bCs/>
          <w:sz w:val="24"/>
          <w:szCs w:val="24"/>
          <w:lang w:eastAsia="bg-BG"/>
        </w:rPr>
        <w:t>-V</w:t>
      </w:r>
      <w:r w:rsidRPr="00AC37C5">
        <w:rPr>
          <w:rFonts w:ascii="Times New Roman" w:eastAsia="Times New Roman" w:hAnsi="Times New Roman"/>
          <w:b/>
          <w:sz w:val="24"/>
          <w:szCs w:val="24"/>
          <w:lang w:eastAsia="bg-BG"/>
        </w:rPr>
        <w:t xml:space="preserve"> </w:t>
      </w:r>
      <w:r w:rsidRPr="00AC37C5">
        <w:rPr>
          <w:rFonts w:ascii="Times New Roman" w:eastAsia="Times New Roman" w:hAnsi="Times New Roman"/>
          <w:b/>
          <w:sz w:val="24"/>
          <w:szCs w:val="24"/>
          <w:lang w:val="ru-RU" w:eastAsia="bg-BG"/>
        </w:rPr>
        <w:t xml:space="preserve">с </w:t>
      </w:r>
      <w:r w:rsidRPr="00AC37C5">
        <w:rPr>
          <w:rFonts w:ascii="Times New Roman" w:eastAsia="Times New Roman" w:hAnsi="Times New Roman"/>
          <w:b/>
          <w:sz w:val="24"/>
          <w:szCs w:val="24"/>
          <w:lang w:val="bg-BG" w:eastAsia="bg-BG"/>
        </w:rPr>
        <w:t>мощност на всеки един от</w:t>
      </w:r>
      <w:r w:rsidRPr="00AC37C5">
        <w:rPr>
          <w:rFonts w:ascii="Times New Roman" w:eastAsia="Times New Roman" w:hAnsi="Times New Roman"/>
          <w:b/>
          <w:sz w:val="24"/>
          <w:szCs w:val="24"/>
          <w:lang w:val="ru-RU" w:eastAsia="bg-BG"/>
        </w:rPr>
        <w:t xml:space="preserve"> </w:t>
      </w:r>
      <w:r w:rsidRPr="00AC37C5">
        <w:rPr>
          <w:rFonts w:ascii="Times New Roman" w:eastAsia="Times New Roman" w:hAnsi="Times New Roman"/>
          <w:b/>
          <w:sz w:val="24"/>
          <w:szCs w:val="24"/>
          <w:lang w:val="bg-BG" w:eastAsia="bg-BG"/>
        </w:rPr>
        <w:t>тях от 4</w:t>
      </w:r>
      <w:r w:rsidRPr="00AC37C5">
        <w:rPr>
          <w:rFonts w:ascii="Times New Roman" w:eastAsia="Times New Roman" w:hAnsi="Times New Roman"/>
          <w:b/>
          <w:sz w:val="24"/>
          <w:szCs w:val="24"/>
          <w:lang w:eastAsia="bg-BG"/>
        </w:rPr>
        <w:t>9</w:t>
      </w:r>
      <w:r w:rsidRPr="00AC37C5">
        <w:rPr>
          <w:rFonts w:ascii="Times New Roman" w:eastAsia="Times New Roman" w:hAnsi="Times New Roman"/>
          <w:b/>
          <w:sz w:val="24"/>
          <w:szCs w:val="24"/>
          <w:lang w:val="bg-BG" w:eastAsia="bg-BG"/>
        </w:rPr>
        <w:t>0</w:t>
      </w:r>
      <w:r w:rsidRPr="00AC37C5">
        <w:rPr>
          <w:rFonts w:ascii="Times New Roman" w:eastAsia="Times New Roman" w:hAnsi="Times New Roman"/>
          <w:b/>
          <w:sz w:val="24"/>
          <w:szCs w:val="24"/>
          <w:lang w:val="ru-RU" w:eastAsia="bg-BG"/>
        </w:rPr>
        <w:t xml:space="preserve"> </w:t>
      </w:r>
      <w:r w:rsidRPr="00AC37C5">
        <w:rPr>
          <w:rFonts w:ascii="Times New Roman" w:eastAsia="Times New Roman" w:hAnsi="Times New Roman"/>
          <w:b/>
          <w:noProof/>
          <w:sz w:val="24"/>
          <w:szCs w:val="24"/>
          <w:lang w:eastAsia="bg-BG"/>
        </w:rPr>
        <w:t>Wp</w:t>
      </w:r>
      <w:r w:rsidRPr="00AC37C5">
        <w:rPr>
          <w:rFonts w:ascii="Times New Roman" w:eastAsia="Times New Roman" w:hAnsi="Times New Roman"/>
          <w:b/>
          <w:noProof/>
          <w:sz w:val="24"/>
          <w:szCs w:val="24"/>
          <w:lang w:val="bg-BG" w:eastAsia="bg-BG"/>
        </w:rPr>
        <w:t xml:space="preserve"> </w:t>
      </w:r>
      <w:r w:rsidRPr="00AC37C5">
        <w:rPr>
          <w:rFonts w:ascii="Times New Roman" w:eastAsia="Times New Roman" w:hAnsi="Times New Roman"/>
          <w:b/>
          <w:bCs/>
          <w:noProof/>
          <w:sz w:val="24"/>
          <w:szCs w:val="24"/>
          <w:lang w:val="bg-BG" w:eastAsia="bg-BG"/>
        </w:rPr>
        <w:t>или техен аналог</w:t>
      </w:r>
      <w:r w:rsidRPr="00AC37C5">
        <w:rPr>
          <w:rFonts w:ascii="Times New Roman" w:eastAsia="Times New Roman" w:hAnsi="Times New Roman"/>
          <w:b/>
          <w:sz w:val="24"/>
          <w:szCs w:val="24"/>
          <w:lang w:val="ru-RU" w:eastAsia="bg-BG"/>
        </w:rPr>
        <w:t>.</w:t>
      </w:r>
      <w:r w:rsidRPr="00AC37C5">
        <w:rPr>
          <w:rFonts w:ascii="Times New Roman" w:eastAsia="Times New Roman" w:hAnsi="Times New Roman"/>
          <w:b/>
          <w:sz w:val="24"/>
          <w:szCs w:val="24"/>
          <w:lang w:val="bg-BG" w:eastAsia="bg-BG"/>
        </w:rPr>
        <w:t xml:space="preserve"> Общата </w:t>
      </w:r>
      <w:r w:rsidRPr="00AC37C5">
        <w:rPr>
          <w:rFonts w:ascii="Times New Roman" w:eastAsia="Times New Roman" w:hAnsi="Times New Roman"/>
          <w:b/>
          <w:sz w:val="24"/>
          <w:szCs w:val="24"/>
          <w:lang w:eastAsia="bg-BG"/>
        </w:rPr>
        <w:t>DC</w:t>
      </w:r>
      <w:r w:rsidRPr="00AC37C5">
        <w:rPr>
          <w:rFonts w:ascii="Times New Roman" w:eastAsia="Times New Roman" w:hAnsi="Times New Roman"/>
          <w:b/>
          <w:sz w:val="24"/>
          <w:szCs w:val="24"/>
          <w:lang w:val="bg-BG" w:eastAsia="bg-BG"/>
        </w:rPr>
        <w:t xml:space="preserve"> инсталирана мощност на всички модули </w:t>
      </w:r>
      <w:r w:rsidRPr="00F50861">
        <w:rPr>
          <w:rFonts w:ascii="Times New Roman" w:eastAsia="Times New Roman" w:hAnsi="Times New Roman"/>
          <w:b/>
          <w:sz w:val="24"/>
          <w:szCs w:val="24"/>
          <w:lang w:val="bg-BG" w:eastAsia="bg-BG"/>
        </w:rPr>
        <w:t xml:space="preserve">ще </w:t>
      </w:r>
      <w:r w:rsidRPr="00AC37C5">
        <w:rPr>
          <w:rFonts w:ascii="Times New Roman" w:eastAsia="Times New Roman" w:hAnsi="Times New Roman"/>
          <w:b/>
          <w:sz w:val="24"/>
          <w:szCs w:val="24"/>
          <w:lang w:val="bg-BG" w:eastAsia="bg-BG"/>
        </w:rPr>
        <w:t xml:space="preserve">е 31.36 kWp. Модулите </w:t>
      </w:r>
      <w:r w:rsidRPr="00F50861">
        <w:rPr>
          <w:rFonts w:ascii="Times New Roman" w:eastAsia="Times New Roman" w:hAnsi="Times New Roman"/>
          <w:b/>
          <w:sz w:val="24"/>
          <w:szCs w:val="24"/>
          <w:lang w:val="bg-BG" w:eastAsia="bg-BG"/>
        </w:rPr>
        <w:t>ще</w:t>
      </w:r>
      <w:r w:rsidRPr="00AC37C5">
        <w:rPr>
          <w:rFonts w:ascii="Times New Roman" w:eastAsia="Times New Roman" w:hAnsi="Times New Roman"/>
          <w:b/>
          <w:sz w:val="24"/>
          <w:szCs w:val="24"/>
          <w:lang w:val="bg-BG" w:eastAsia="bg-BG"/>
        </w:rPr>
        <w:t xml:space="preserve"> са разположени</w:t>
      </w:r>
      <w:r w:rsidRPr="00AC37C5">
        <w:rPr>
          <w:rFonts w:ascii="Times New Roman" w:eastAsia="Times New Roman" w:hAnsi="Times New Roman"/>
          <w:b/>
          <w:sz w:val="24"/>
          <w:szCs w:val="24"/>
          <w:lang w:val="ru-RU" w:eastAsia="bg-BG"/>
        </w:rPr>
        <w:t xml:space="preserve"> </w:t>
      </w:r>
      <w:r w:rsidRPr="00AC37C5">
        <w:rPr>
          <w:rFonts w:ascii="Times New Roman" w:eastAsia="Times New Roman" w:hAnsi="Times New Roman"/>
          <w:b/>
          <w:sz w:val="24"/>
          <w:szCs w:val="24"/>
          <w:lang w:val="bg-BG" w:eastAsia="bg-BG"/>
        </w:rPr>
        <w:t xml:space="preserve">върху покриви на </w:t>
      </w:r>
      <w:r w:rsidR="009E6686">
        <w:rPr>
          <w:rFonts w:ascii="Times New Roman" w:eastAsia="Times New Roman" w:hAnsi="Times New Roman"/>
          <w:b/>
          <w:sz w:val="24"/>
          <w:szCs w:val="24"/>
          <w:lang w:val="bg-BG" w:eastAsia="bg-BG"/>
        </w:rPr>
        <w:t>съществуващи сгради</w:t>
      </w:r>
      <w:r w:rsidRPr="00AC37C5">
        <w:rPr>
          <w:rFonts w:ascii="Times New Roman" w:eastAsia="Times New Roman" w:hAnsi="Times New Roman"/>
          <w:b/>
          <w:sz w:val="24"/>
          <w:szCs w:val="24"/>
          <w:lang w:val="bg-BG" w:eastAsia="bg-BG"/>
        </w:rPr>
        <w:t xml:space="preserve">. Те </w:t>
      </w:r>
      <w:r w:rsidRPr="00F50861">
        <w:rPr>
          <w:rFonts w:ascii="Times New Roman" w:eastAsia="Times New Roman" w:hAnsi="Times New Roman"/>
          <w:b/>
          <w:sz w:val="24"/>
          <w:szCs w:val="24"/>
          <w:lang w:val="bg-BG" w:eastAsia="bg-BG"/>
        </w:rPr>
        <w:t xml:space="preserve">ще </w:t>
      </w:r>
      <w:r w:rsidRPr="00AC37C5">
        <w:rPr>
          <w:rFonts w:ascii="Times New Roman" w:eastAsia="Times New Roman" w:hAnsi="Times New Roman"/>
          <w:b/>
          <w:sz w:val="24"/>
          <w:szCs w:val="24"/>
          <w:lang w:val="bg-BG" w:eastAsia="bg-BG"/>
        </w:rPr>
        <w:t>са</w:t>
      </w:r>
      <w:r w:rsidRPr="00F50861">
        <w:rPr>
          <w:rFonts w:ascii="Times New Roman" w:eastAsia="Times New Roman" w:hAnsi="Times New Roman"/>
          <w:b/>
          <w:sz w:val="24"/>
          <w:szCs w:val="24"/>
          <w:lang w:val="bg-BG" w:eastAsia="bg-BG"/>
        </w:rPr>
        <w:t xml:space="preserve"> с </w:t>
      </w:r>
      <w:r w:rsidRPr="00AC37C5">
        <w:rPr>
          <w:rFonts w:ascii="Times New Roman" w:eastAsia="Times New Roman" w:hAnsi="Times New Roman"/>
          <w:b/>
          <w:sz w:val="24"/>
          <w:szCs w:val="24"/>
          <w:lang w:val="bg-BG" w:eastAsia="bg-BG"/>
        </w:rPr>
        <w:t xml:space="preserve">ориентация юг и наклон от </w:t>
      </w:r>
      <w:r w:rsidRPr="00AC37C5">
        <w:rPr>
          <w:rFonts w:ascii="Times New Roman" w:eastAsia="Times New Roman" w:hAnsi="Times New Roman"/>
          <w:b/>
          <w:bCs/>
          <w:sz w:val="24"/>
          <w:szCs w:val="24"/>
          <w:lang w:val="bg-BG" w:eastAsia="bg-BG"/>
        </w:rPr>
        <w:t>13</w:t>
      </w:r>
      <w:r w:rsidRPr="00AC37C5">
        <w:rPr>
          <w:rFonts w:ascii="Times New Roman" w:eastAsia="Times New Roman" w:hAnsi="Times New Roman"/>
          <w:b/>
          <w:sz w:val="24"/>
          <w:szCs w:val="24"/>
          <w:lang w:val="bg-BG" w:eastAsia="bg-BG"/>
        </w:rPr>
        <w:t xml:space="preserve"> градуса.</w:t>
      </w:r>
      <w:r w:rsidRPr="00F50861">
        <w:rPr>
          <w:rFonts w:ascii="Times New Roman" w:hAnsi="Times New Roman"/>
          <w:b/>
          <w:bCs/>
          <w:i/>
          <w:iCs/>
          <w:color w:val="000000" w:themeColor="text1"/>
          <w:sz w:val="24"/>
          <w:szCs w:val="24"/>
          <w:lang w:val="bg-BG"/>
        </w:rPr>
        <w:t xml:space="preserve"> </w:t>
      </w:r>
      <w:r w:rsidRPr="00AC37C5">
        <w:rPr>
          <w:rFonts w:ascii="Times New Roman" w:eastAsia="Times New Roman" w:hAnsi="Times New Roman"/>
          <w:b/>
          <w:sz w:val="24"/>
          <w:szCs w:val="24"/>
          <w:lang w:val="bg-BG" w:eastAsia="bg-BG"/>
        </w:rPr>
        <w:t xml:space="preserve">За обекта има предвидена заземителна инсталация. </w:t>
      </w:r>
      <w:r w:rsidRPr="00F50861">
        <w:rPr>
          <w:rFonts w:ascii="Times New Roman" w:eastAsia="Times New Roman" w:hAnsi="Times New Roman"/>
          <w:b/>
          <w:sz w:val="24"/>
          <w:szCs w:val="24"/>
          <w:lang w:val="bg-BG" w:eastAsia="bg-BG"/>
        </w:rPr>
        <w:t>Защитните функции на инсталацията ще се осъществят, чрез вградените в инвертора защитни елементи.</w:t>
      </w:r>
    </w:p>
    <w:p w:rsidR="00F50861" w:rsidRPr="00F50861" w:rsidRDefault="00F50861" w:rsidP="00F50861">
      <w:pPr>
        <w:ind w:firstLine="480"/>
        <w:contextualSpacing/>
        <w:jc w:val="both"/>
        <w:rPr>
          <w:rFonts w:ascii="Times New Roman" w:eastAsia="Times New Roman" w:hAnsi="Times New Roman"/>
          <w:b/>
          <w:bCs/>
          <w:sz w:val="24"/>
          <w:szCs w:val="24"/>
          <w:lang w:val="bg-BG" w:eastAsia="bg-BG"/>
        </w:rPr>
      </w:pPr>
      <w:r w:rsidRPr="00F50861">
        <w:rPr>
          <w:rFonts w:ascii="Times New Roman" w:eastAsia="Times New Roman" w:hAnsi="Times New Roman"/>
          <w:b/>
          <w:bCs/>
          <w:sz w:val="24"/>
          <w:szCs w:val="24"/>
          <w:lang w:val="bg-BG" w:eastAsia="bg-BG"/>
        </w:rPr>
        <w:t>Сградата е монолитна с тухлени стени и бетонна конструкция. Покривите са плоски бетонни с положена битумна изолация. Носещата конструкция за фотоволтаичните модули</w:t>
      </w:r>
      <w:r>
        <w:rPr>
          <w:rFonts w:ascii="Times New Roman" w:eastAsia="Times New Roman" w:hAnsi="Times New Roman"/>
          <w:b/>
          <w:bCs/>
          <w:sz w:val="24"/>
          <w:szCs w:val="24"/>
          <w:lang w:val="bg-BG" w:eastAsia="bg-BG"/>
        </w:rPr>
        <w:t xml:space="preserve"> ще</w:t>
      </w:r>
      <w:r w:rsidRPr="00F50861">
        <w:rPr>
          <w:rFonts w:ascii="Times New Roman" w:eastAsia="Times New Roman" w:hAnsi="Times New Roman"/>
          <w:b/>
          <w:bCs/>
          <w:sz w:val="24"/>
          <w:szCs w:val="24"/>
          <w:lang w:val="bg-BG" w:eastAsia="bg-BG"/>
        </w:rPr>
        <w:t xml:space="preserve"> е метална с монтирани на нея подложки от негорим материал за дистанциране от покривната повърхност. Утежнителите на конструкцията</w:t>
      </w:r>
      <w:r>
        <w:rPr>
          <w:rFonts w:ascii="Times New Roman" w:eastAsia="Times New Roman" w:hAnsi="Times New Roman"/>
          <w:b/>
          <w:bCs/>
          <w:sz w:val="24"/>
          <w:szCs w:val="24"/>
          <w:lang w:val="bg-BG" w:eastAsia="bg-BG"/>
        </w:rPr>
        <w:t xml:space="preserve"> ще</w:t>
      </w:r>
      <w:r w:rsidRPr="00F50861">
        <w:rPr>
          <w:rFonts w:ascii="Times New Roman" w:eastAsia="Times New Roman" w:hAnsi="Times New Roman"/>
          <w:b/>
          <w:bCs/>
          <w:sz w:val="24"/>
          <w:szCs w:val="24"/>
          <w:lang w:val="bg-BG" w:eastAsia="bg-BG"/>
        </w:rPr>
        <w:t xml:space="preserve"> са бетонни елементи, положени под фотоволтаичните модули.</w:t>
      </w:r>
    </w:p>
    <w:p w:rsidR="00753ED9" w:rsidRPr="00F50861" w:rsidRDefault="00F50861" w:rsidP="00F50861">
      <w:pPr>
        <w:ind w:firstLine="480"/>
        <w:contextualSpacing/>
        <w:jc w:val="both"/>
        <w:rPr>
          <w:rFonts w:ascii="Times New Roman" w:eastAsia="Times New Roman" w:hAnsi="Times New Roman"/>
          <w:b/>
          <w:bCs/>
          <w:sz w:val="24"/>
          <w:szCs w:val="24"/>
          <w:lang w:val="bg-BG" w:eastAsia="bg-BG"/>
        </w:rPr>
      </w:pPr>
      <w:r w:rsidRPr="00F50861">
        <w:rPr>
          <w:rFonts w:ascii="Times New Roman" w:eastAsia="Times New Roman" w:hAnsi="Times New Roman"/>
          <w:b/>
          <w:bCs/>
          <w:sz w:val="24"/>
          <w:szCs w:val="24"/>
          <w:lang w:val="bg-BG" w:eastAsia="bg-BG"/>
        </w:rPr>
        <w:t xml:space="preserve">Инвертора и защитните му табла </w:t>
      </w:r>
      <w:r>
        <w:rPr>
          <w:rFonts w:ascii="Times New Roman" w:eastAsia="Times New Roman" w:hAnsi="Times New Roman"/>
          <w:b/>
          <w:bCs/>
          <w:sz w:val="24"/>
          <w:szCs w:val="24"/>
          <w:lang w:val="bg-BG" w:eastAsia="bg-BG"/>
        </w:rPr>
        <w:t xml:space="preserve">ще </w:t>
      </w:r>
      <w:r w:rsidRPr="00F50861">
        <w:rPr>
          <w:rFonts w:ascii="Times New Roman" w:eastAsia="Times New Roman" w:hAnsi="Times New Roman"/>
          <w:b/>
          <w:bCs/>
          <w:sz w:val="24"/>
          <w:szCs w:val="24"/>
          <w:lang w:val="bg-BG" w:eastAsia="bg-BG"/>
        </w:rPr>
        <w:t xml:space="preserve">са монтирани върху тухлена стена с нанесена цименто-варова мазилка, която е клас на реакция на огън А1. На корпуса на инвертора </w:t>
      </w:r>
      <w:r>
        <w:rPr>
          <w:rFonts w:ascii="Times New Roman" w:eastAsia="Times New Roman" w:hAnsi="Times New Roman"/>
          <w:b/>
          <w:bCs/>
          <w:sz w:val="24"/>
          <w:szCs w:val="24"/>
          <w:lang w:val="bg-BG" w:eastAsia="bg-BG"/>
        </w:rPr>
        <w:t xml:space="preserve">ще </w:t>
      </w:r>
      <w:r w:rsidRPr="00F50861">
        <w:rPr>
          <w:rFonts w:ascii="Times New Roman" w:eastAsia="Times New Roman" w:hAnsi="Times New Roman"/>
          <w:b/>
          <w:bCs/>
          <w:sz w:val="24"/>
          <w:szCs w:val="24"/>
          <w:lang w:val="bg-BG" w:eastAsia="bg-BG"/>
        </w:rPr>
        <w:t xml:space="preserve">има фабрично монтирани ключове за изключване на АС и </w:t>
      </w:r>
      <w:r w:rsidRPr="00F50861">
        <w:rPr>
          <w:rFonts w:ascii="Times New Roman" w:eastAsia="Times New Roman" w:hAnsi="Times New Roman"/>
          <w:b/>
          <w:bCs/>
          <w:sz w:val="24"/>
          <w:szCs w:val="24"/>
          <w:lang w:eastAsia="bg-BG"/>
        </w:rPr>
        <w:t>DC</w:t>
      </w:r>
      <w:r w:rsidRPr="00F50861">
        <w:rPr>
          <w:rFonts w:ascii="Times New Roman" w:eastAsia="Times New Roman" w:hAnsi="Times New Roman"/>
          <w:b/>
          <w:bCs/>
          <w:sz w:val="24"/>
          <w:szCs w:val="24"/>
          <w:lang w:val="bg-BG" w:eastAsia="bg-BG"/>
        </w:rPr>
        <w:t xml:space="preserve"> частта при</w:t>
      </w:r>
      <w:r>
        <w:rPr>
          <w:rFonts w:ascii="Times New Roman" w:eastAsia="Times New Roman" w:hAnsi="Times New Roman"/>
          <w:b/>
          <w:bCs/>
          <w:sz w:val="24"/>
          <w:szCs w:val="24"/>
          <w:lang w:val="bg-BG" w:eastAsia="bg-BG"/>
        </w:rPr>
        <w:t xml:space="preserve"> аварийни ситуации. Те ще</w:t>
      </w:r>
      <w:r w:rsidRPr="00F50861">
        <w:rPr>
          <w:rFonts w:ascii="Times New Roman" w:eastAsia="Times New Roman" w:hAnsi="Times New Roman"/>
          <w:b/>
          <w:bCs/>
          <w:sz w:val="24"/>
          <w:szCs w:val="24"/>
          <w:lang w:val="bg-BG" w:eastAsia="bg-BG"/>
        </w:rPr>
        <w:t xml:space="preserve"> бъдат обозначени със съответните знаци.</w:t>
      </w:r>
    </w:p>
    <w:p w:rsidR="00F50861" w:rsidRDefault="002B4EA8" w:rsidP="004372B1">
      <w:pPr>
        <w:ind w:firstLine="480"/>
        <w:contextualSpacing/>
        <w:jc w:val="both"/>
        <w:rPr>
          <w:rFonts w:ascii="Times New Roman" w:hAnsi="Times New Roman"/>
          <w:b/>
          <w:bCs/>
          <w:iCs/>
          <w:color w:val="000000" w:themeColor="text1"/>
          <w:sz w:val="24"/>
          <w:szCs w:val="24"/>
          <w:lang w:val="bg-BG"/>
        </w:rPr>
      </w:pPr>
      <w:r w:rsidRPr="00F50861">
        <w:rPr>
          <w:rFonts w:ascii="Times New Roman" w:hAnsi="Times New Roman"/>
          <w:b/>
          <w:bCs/>
          <w:iCs/>
          <w:color w:val="000000" w:themeColor="text1"/>
          <w:sz w:val="24"/>
          <w:szCs w:val="24"/>
          <w:lang w:val="bg-BG"/>
        </w:rPr>
        <w:t>Произведената енергия ще се изпол</w:t>
      </w:r>
      <w:r w:rsidR="00767FBE" w:rsidRPr="00F50861">
        <w:rPr>
          <w:rFonts w:ascii="Times New Roman" w:hAnsi="Times New Roman"/>
          <w:b/>
          <w:bCs/>
          <w:iCs/>
          <w:color w:val="000000" w:themeColor="text1"/>
          <w:sz w:val="24"/>
          <w:szCs w:val="24"/>
          <w:lang w:val="bg-BG"/>
        </w:rPr>
        <w:t>з</w:t>
      </w:r>
      <w:r w:rsidRPr="00F50861">
        <w:rPr>
          <w:rFonts w:ascii="Times New Roman" w:hAnsi="Times New Roman"/>
          <w:b/>
          <w:bCs/>
          <w:iCs/>
          <w:color w:val="000000" w:themeColor="text1"/>
          <w:sz w:val="24"/>
          <w:szCs w:val="24"/>
          <w:lang w:val="bg-BG"/>
        </w:rPr>
        <w:t>ва за собствени нужди</w:t>
      </w:r>
      <w:r w:rsidR="009E6686">
        <w:rPr>
          <w:rFonts w:ascii="Times New Roman" w:hAnsi="Times New Roman"/>
          <w:b/>
          <w:bCs/>
          <w:iCs/>
          <w:color w:val="000000" w:themeColor="text1"/>
          <w:sz w:val="24"/>
          <w:szCs w:val="24"/>
          <w:lang w:val="bg-BG"/>
        </w:rPr>
        <w:t xml:space="preserve">. </w:t>
      </w:r>
    </w:p>
    <w:p w:rsidR="00510BA1" w:rsidRPr="00510BA1" w:rsidRDefault="00510BA1" w:rsidP="00510BA1">
      <w:pPr>
        <w:ind w:firstLine="480"/>
        <w:contextualSpacing/>
        <w:jc w:val="both"/>
        <w:rPr>
          <w:rFonts w:ascii="Times New Roman" w:hAnsi="Times New Roman"/>
          <w:b/>
          <w:bCs/>
          <w:iCs/>
          <w:color w:val="000000" w:themeColor="text1"/>
          <w:sz w:val="24"/>
          <w:szCs w:val="24"/>
          <w:lang w:val="ru-RU"/>
        </w:rPr>
      </w:pPr>
      <w:r w:rsidRPr="00510BA1">
        <w:rPr>
          <w:rFonts w:ascii="Times New Roman" w:hAnsi="Times New Roman"/>
          <w:b/>
          <w:bCs/>
          <w:iCs/>
          <w:color w:val="000000" w:themeColor="text1"/>
          <w:sz w:val="24"/>
          <w:szCs w:val="24"/>
          <w:lang w:val="ru-RU"/>
        </w:rPr>
        <w:t xml:space="preserve">ИП не попада в защитена територия по смисъла на Закона за защитените територии. </w:t>
      </w:r>
    </w:p>
    <w:p w:rsidR="00510BA1" w:rsidRPr="00510BA1" w:rsidRDefault="00510BA1" w:rsidP="00510BA1">
      <w:pPr>
        <w:ind w:firstLine="480"/>
        <w:contextualSpacing/>
        <w:jc w:val="both"/>
        <w:rPr>
          <w:rFonts w:ascii="Times New Roman" w:hAnsi="Times New Roman"/>
          <w:b/>
          <w:bCs/>
          <w:iCs/>
          <w:color w:val="000000" w:themeColor="text1"/>
          <w:sz w:val="24"/>
          <w:szCs w:val="24"/>
        </w:rPr>
      </w:pPr>
      <w:r w:rsidRPr="00510BA1">
        <w:rPr>
          <w:rFonts w:ascii="Times New Roman" w:hAnsi="Times New Roman"/>
          <w:b/>
          <w:bCs/>
          <w:iCs/>
          <w:color w:val="000000" w:themeColor="text1"/>
          <w:sz w:val="24"/>
          <w:szCs w:val="24"/>
          <w:lang w:val="ru-RU"/>
        </w:rPr>
        <w:t xml:space="preserve">ИП не попада в защитена зона по смисъла на Закона за биологичното разнообразие. </w:t>
      </w:r>
      <w:r w:rsidRPr="00510BA1">
        <w:rPr>
          <w:rFonts w:ascii="Times New Roman" w:hAnsi="Times New Roman"/>
          <w:b/>
          <w:bCs/>
          <w:iCs/>
          <w:color w:val="000000" w:themeColor="text1"/>
          <w:sz w:val="24"/>
          <w:szCs w:val="24"/>
          <w:lang w:val="bg-BG"/>
        </w:rPr>
        <w:t>Най-близко разположената</w:t>
      </w:r>
      <w:r w:rsidRPr="00510BA1">
        <w:rPr>
          <w:rFonts w:ascii="Times New Roman" w:hAnsi="Times New Roman"/>
          <w:b/>
          <w:bCs/>
          <w:iCs/>
          <w:color w:val="000000" w:themeColor="text1"/>
          <w:sz w:val="24"/>
          <w:szCs w:val="24"/>
          <w:lang w:val="ru-RU"/>
        </w:rPr>
        <w:t xml:space="preserve"> защитена зона е </w:t>
      </w:r>
      <w:r w:rsidRPr="00510BA1">
        <w:rPr>
          <w:rFonts w:ascii="Times New Roman" w:hAnsi="Times New Roman"/>
          <w:b/>
          <w:bCs/>
          <w:iCs/>
          <w:color w:val="000000" w:themeColor="text1"/>
          <w:sz w:val="24"/>
          <w:szCs w:val="24"/>
        </w:rPr>
        <w:t xml:space="preserve">BG0000610 </w:t>
      </w:r>
      <w:r w:rsidRPr="00510BA1">
        <w:rPr>
          <w:rFonts w:ascii="Times New Roman" w:hAnsi="Times New Roman"/>
          <w:b/>
          <w:bCs/>
          <w:iCs/>
          <w:color w:val="000000" w:themeColor="text1"/>
          <w:sz w:val="24"/>
          <w:szCs w:val="24"/>
          <w:lang w:val="bg-BG"/>
        </w:rPr>
        <w:t xml:space="preserve">„Река Янтра“ за опазване на природните местообитания и на дивата флора и фауна, обявена със заповед №РД-401/12.07.2016 г. на министъра на околната среда и водите (Дв, бр. 62/2016 г.), изм. и доп. със заповед №1068/07.11.2022 г. на министъра на околната среда и водите </w:t>
      </w:r>
      <w:r w:rsidRPr="00510BA1">
        <w:rPr>
          <w:rFonts w:ascii="Times New Roman" w:hAnsi="Times New Roman"/>
          <w:b/>
          <w:bCs/>
          <w:iCs/>
          <w:color w:val="000000" w:themeColor="text1"/>
          <w:sz w:val="24"/>
          <w:szCs w:val="24"/>
        </w:rPr>
        <w:t>(</w:t>
      </w:r>
      <w:r w:rsidRPr="00510BA1">
        <w:rPr>
          <w:rFonts w:ascii="Times New Roman" w:hAnsi="Times New Roman"/>
          <w:b/>
          <w:bCs/>
          <w:iCs/>
          <w:color w:val="000000" w:themeColor="text1"/>
          <w:sz w:val="24"/>
          <w:szCs w:val="24"/>
          <w:lang w:val="bg-BG"/>
        </w:rPr>
        <w:t>Дв, бр. 90/2022 г.).</w:t>
      </w:r>
    </w:p>
    <w:p w:rsidR="002E4AE2" w:rsidRPr="00911F3E" w:rsidRDefault="002E4AE2" w:rsidP="009E7DDA">
      <w:pPr>
        <w:contextualSpacing/>
        <w:jc w:val="both"/>
        <w:rPr>
          <w:rFonts w:ascii="Times New Roman" w:eastAsia="Times New Roman" w:hAnsi="Times New Roman"/>
          <w:b/>
          <w:color w:val="000000" w:themeColor="text1"/>
          <w:sz w:val="24"/>
          <w:szCs w:val="24"/>
          <w:lang w:val="bg-BG" w:eastAsia="bg-BG"/>
        </w:rPr>
      </w:pPr>
    </w:p>
    <w:p w:rsidR="006C332E" w:rsidRPr="00BC1DEE" w:rsidRDefault="006C332E" w:rsidP="007065A5">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BC1DEE">
        <w:rPr>
          <w:rFonts w:ascii="Times New Roman" w:hAnsi="Times New Roman"/>
          <w:color w:val="000000" w:themeColor="text1"/>
          <w:sz w:val="24"/>
          <w:szCs w:val="24"/>
          <w:lang w:val="x-none"/>
        </w:rPr>
        <w:t>2. Описание на основните процеси, капацитет, обща използвана площ; необходимост от други свързани с основния предмет спомагателни или поддържащи дейности, в т.ч. ползване на съществуваща или необходимост от изграждане на нова техническа инфраструктура (пътища/улици, газопровод, електропроводи и др.); предвидени изкопни работи, предполагаема дълбочина на изкопите, ползване на взрив:</w:t>
      </w:r>
    </w:p>
    <w:p w:rsidR="006C332E" w:rsidRDefault="006C332E" w:rsidP="006C332E">
      <w:pPr>
        <w:widowControl w:val="0"/>
        <w:autoSpaceDE w:val="0"/>
        <w:autoSpaceDN w:val="0"/>
        <w:adjustRightInd w:val="0"/>
        <w:spacing w:after="0" w:line="240" w:lineRule="auto"/>
        <w:jc w:val="both"/>
        <w:rPr>
          <w:rFonts w:ascii="Times New Roman" w:hAnsi="Times New Roman"/>
          <w:color w:val="000000" w:themeColor="text1"/>
          <w:sz w:val="24"/>
          <w:szCs w:val="24"/>
          <w:lang w:val="bg-BG"/>
        </w:rPr>
      </w:pPr>
    </w:p>
    <w:p w:rsidR="00F50861" w:rsidRPr="00F50861" w:rsidRDefault="00E62081" w:rsidP="00F50861">
      <w:pPr>
        <w:autoSpaceDE w:val="0"/>
        <w:autoSpaceDN w:val="0"/>
        <w:adjustRightInd w:val="0"/>
        <w:ind w:firstLine="708"/>
        <w:jc w:val="both"/>
        <w:rPr>
          <w:rFonts w:ascii="Times New Roman" w:eastAsia="Times New Roman" w:hAnsi="Times New Roman"/>
          <w:b/>
          <w:sz w:val="24"/>
          <w:szCs w:val="24"/>
          <w:lang w:val="bg-BG" w:eastAsia="bg-BG"/>
        </w:rPr>
      </w:pPr>
      <w:r w:rsidRPr="00F50861">
        <w:rPr>
          <w:rFonts w:ascii="Times New Roman" w:hAnsi="Times New Roman"/>
          <w:b/>
          <w:color w:val="000000" w:themeColor="text1"/>
          <w:sz w:val="24"/>
          <w:szCs w:val="24"/>
          <w:lang w:val="bg-BG"/>
        </w:rPr>
        <w:tab/>
      </w:r>
      <w:r w:rsidR="00F50861" w:rsidRPr="00F50861">
        <w:rPr>
          <w:rFonts w:ascii="Times New Roman" w:eastAsia="Times New Roman" w:hAnsi="Times New Roman"/>
          <w:b/>
          <w:sz w:val="24"/>
          <w:szCs w:val="24"/>
          <w:lang w:val="bg-BG" w:eastAsia="bg-BG"/>
        </w:rPr>
        <w:t>Фо</w:t>
      </w:r>
      <w:r w:rsidR="00F50861">
        <w:rPr>
          <w:rFonts w:ascii="Times New Roman" w:eastAsia="Times New Roman" w:hAnsi="Times New Roman"/>
          <w:b/>
          <w:sz w:val="24"/>
          <w:szCs w:val="24"/>
          <w:lang w:val="bg-BG" w:eastAsia="bg-BG"/>
        </w:rPr>
        <w:t xml:space="preserve">товолтаичната електроцентрала ще се разположи </w:t>
      </w:r>
      <w:r w:rsidR="00F50861" w:rsidRPr="00F50861">
        <w:rPr>
          <w:rFonts w:ascii="Times New Roman" w:eastAsia="Times New Roman" w:hAnsi="Times New Roman"/>
          <w:b/>
          <w:sz w:val="24"/>
          <w:szCs w:val="24"/>
          <w:lang w:val="bg-BG" w:eastAsia="bg-BG"/>
        </w:rPr>
        <w:t>на покриви на заварените сгради за нуждите на „Дневен център за пълнолетни лица с увреждания“, ул. "Никола Балканеца" №24, гр. Габрово, в УПИ отреден за ПИ с иден</w:t>
      </w:r>
      <w:r w:rsidR="00F50861">
        <w:rPr>
          <w:rFonts w:ascii="Times New Roman" w:eastAsia="Times New Roman" w:hAnsi="Times New Roman"/>
          <w:b/>
          <w:sz w:val="24"/>
          <w:szCs w:val="24"/>
          <w:lang w:val="bg-BG" w:eastAsia="bg-BG"/>
        </w:rPr>
        <w:t>тификатор 14218.533.113 по КККР</w:t>
      </w:r>
      <w:r w:rsidR="00F50861" w:rsidRPr="00F50861">
        <w:rPr>
          <w:rFonts w:ascii="Times New Roman" w:eastAsia="Times New Roman" w:hAnsi="Times New Roman"/>
          <w:b/>
          <w:sz w:val="24"/>
          <w:szCs w:val="24"/>
          <w:lang w:val="bg-BG" w:eastAsia="bg-BG"/>
        </w:rPr>
        <w:t>.</w:t>
      </w:r>
    </w:p>
    <w:p w:rsidR="00F50861" w:rsidRPr="00F50861" w:rsidRDefault="00F50861" w:rsidP="00F50861">
      <w:pPr>
        <w:autoSpaceDE w:val="0"/>
        <w:autoSpaceDN w:val="0"/>
        <w:adjustRightInd w:val="0"/>
        <w:spacing w:after="0" w:line="240" w:lineRule="auto"/>
        <w:ind w:firstLine="708"/>
        <w:contextualSpacing/>
        <w:jc w:val="both"/>
        <w:rPr>
          <w:rFonts w:ascii="Times New Roman" w:eastAsia="Times New Roman" w:hAnsi="Times New Roman"/>
          <w:b/>
          <w:sz w:val="24"/>
          <w:szCs w:val="24"/>
          <w:lang w:eastAsia="bg-BG"/>
        </w:rPr>
      </w:pPr>
      <w:r>
        <w:rPr>
          <w:rFonts w:ascii="Times New Roman" w:eastAsia="Times New Roman" w:hAnsi="Times New Roman"/>
          <w:b/>
          <w:sz w:val="24"/>
          <w:szCs w:val="24"/>
          <w:lang w:val="bg-BG" w:eastAsia="bg-BG"/>
        </w:rPr>
        <w:t>Централата ще</w:t>
      </w:r>
      <w:r w:rsidRPr="00F50861">
        <w:rPr>
          <w:rFonts w:ascii="Times New Roman" w:eastAsia="Times New Roman" w:hAnsi="Times New Roman"/>
          <w:b/>
          <w:sz w:val="24"/>
          <w:szCs w:val="24"/>
          <w:lang w:val="bg-BG" w:eastAsia="bg-BG"/>
        </w:rPr>
        <w:t xml:space="preserve"> се състои от 64</w:t>
      </w:r>
      <w:r w:rsidRPr="00F50861">
        <w:rPr>
          <w:rFonts w:ascii="Times New Roman" w:eastAsia="Times New Roman" w:hAnsi="Times New Roman"/>
          <w:b/>
          <w:sz w:val="24"/>
          <w:szCs w:val="24"/>
          <w:lang w:val="ru-RU" w:eastAsia="bg-BG"/>
        </w:rPr>
        <w:t xml:space="preserve"> моно</w:t>
      </w:r>
      <w:r w:rsidRPr="00F50861">
        <w:rPr>
          <w:rFonts w:ascii="Times New Roman" w:eastAsia="Times New Roman" w:hAnsi="Times New Roman"/>
          <w:b/>
          <w:sz w:val="24"/>
          <w:szCs w:val="24"/>
          <w:lang w:val="bg-BG" w:eastAsia="bg-BG"/>
        </w:rPr>
        <w:t xml:space="preserve">кристални модула </w:t>
      </w:r>
      <w:r w:rsidRPr="00F50861">
        <w:rPr>
          <w:rFonts w:ascii="Times New Roman" w:eastAsia="Times New Roman" w:hAnsi="Times New Roman"/>
          <w:b/>
          <w:sz w:val="24"/>
          <w:szCs w:val="24"/>
          <w:lang w:eastAsia="bg-BG"/>
        </w:rPr>
        <w:t>PV панел Tiger Neo N-type JKM-4</w:t>
      </w:r>
      <w:r w:rsidRPr="00F50861">
        <w:rPr>
          <w:rFonts w:ascii="Times New Roman" w:eastAsia="Times New Roman" w:hAnsi="Times New Roman"/>
          <w:b/>
          <w:sz w:val="24"/>
          <w:szCs w:val="24"/>
          <w:lang w:val="bg-BG" w:eastAsia="bg-BG"/>
        </w:rPr>
        <w:t>90</w:t>
      </w:r>
      <w:r w:rsidRPr="00F50861">
        <w:rPr>
          <w:rFonts w:ascii="Times New Roman" w:eastAsia="Times New Roman" w:hAnsi="Times New Roman"/>
          <w:b/>
          <w:sz w:val="24"/>
          <w:szCs w:val="24"/>
          <w:lang w:eastAsia="bg-BG"/>
        </w:rPr>
        <w:t>N-60HL4</w:t>
      </w:r>
      <w:r w:rsidRPr="00F50861">
        <w:rPr>
          <w:rFonts w:ascii="Times New Roman" w:eastAsia="Times New Roman" w:hAnsi="Times New Roman"/>
          <w:b/>
          <w:bCs/>
          <w:sz w:val="24"/>
          <w:szCs w:val="24"/>
          <w:lang w:eastAsia="bg-BG"/>
        </w:rPr>
        <w:t>-V</w:t>
      </w:r>
      <w:r w:rsidRPr="00F50861">
        <w:rPr>
          <w:rFonts w:ascii="Times New Roman" w:eastAsia="Times New Roman" w:hAnsi="Times New Roman"/>
          <w:b/>
          <w:sz w:val="24"/>
          <w:szCs w:val="24"/>
          <w:lang w:eastAsia="bg-BG"/>
        </w:rPr>
        <w:t xml:space="preserve"> </w:t>
      </w:r>
      <w:r w:rsidRPr="00F50861">
        <w:rPr>
          <w:rFonts w:ascii="Times New Roman" w:eastAsia="Times New Roman" w:hAnsi="Times New Roman"/>
          <w:b/>
          <w:sz w:val="24"/>
          <w:szCs w:val="24"/>
          <w:lang w:val="ru-RU" w:eastAsia="bg-BG"/>
        </w:rPr>
        <w:t xml:space="preserve">с </w:t>
      </w:r>
      <w:r w:rsidRPr="00F50861">
        <w:rPr>
          <w:rFonts w:ascii="Times New Roman" w:eastAsia="Times New Roman" w:hAnsi="Times New Roman"/>
          <w:b/>
          <w:sz w:val="24"/>
          <w:szCs w:val="24"/>
          <w:lang w:val="bg-BG" w:eastAsia="bg-BG"/>
        </w:rPr>
        <w:t>мощност на всеки един от</w:t>
      </w:r>
      <w:r w:rsidRPr="00F50861">
        <w:rPr>
          <w:rFonts w:ascii="Times New Roman" w:eastAsia="Times New Roman" w:hAnsi="Times New Roman"/>
          <w:b/>
          <w:sz w:val="24"/>
          <w:szCs w:val="24"/>
          <w:lang w:val="ru-RU" w:eastAsia="bg-BG"/>
        </w:rPr>
        <w:t xml:space="preserve"> </w:t>
      </w:r>
      <w:r w:rsidRPr="00F50861">
        <w:rPr>
          <w:rFonts w:ascii="Times New Roman" w:eastAsia="Times New Roman" w:hAnsi="Times New Roman"/>
          <w:b/>
          <w:sz w:val="24"/>
          <w:szCs w:val="24"/>
          <w:lang w:val="bg-BG" w:eastAsia="bg-BG"/>
        </w:rPr>
        <w:t>тях от 4</w:t>
      </w:r>
      <w:r w:rsidRPr="00F50861">
        <w:rPr>
          <w:rFonts w:ascii="Times New Roman" w:eastAsia="Times New Roman" w:hAnsi="Times New Roman"/>
          <w:b/>
          <w:sz w:val="24"/>
          <w:szCs w:val="24"/>
          <w:lang w:eastAsia="bg-BG"/>
        </w:rPr>
        <w:t>9</w:t>
      </w:r>
      <w:r w:rsidRPr="00F50861">
        <w:rPr>
          <w:rFonts w:ascii="Times New Roman" w:eastAsia="Times New Roman" w:hAnsi="Times New Roman"/>
          <w:b/>
          <w:sz w:val="24"/>
          <w:szCs w:val="24"/>
          <w:lang w:val="bg-BG" w:eastAsia="bg-BG"/>
        </w:rPr>
        <w:t>0</w:t>
      </w:r>
      <w:r w:rsidRPr="00F50861">
        <w:rPr>
          <w:rFonts w:ascii="Times New Roman" w:eastAsia="Times New Roman" w:hAnsi="Times New Roman"/>
          <w:b/>
          <w:sz w:val="24"/>
          <w:szCs w:val="24"/>
          <w:lang w:val="ru-RU" w:eastAsia="bg-BG"/>
        </w:rPr>
        <w:t xml:space="preserve"> </w:t>
      </w:r>
      <w:r w:rsidRPr="00F50861">
        <w:rPr>
          <w:rFonts w:ascii="Times New Roman" w:eastAsia="Times New Roman" w:hAnsi="Times New Roman"/>
          <w:b/>
          <w:noProof/>
          <w:sz w:val="24"/>
          <w:szCs w:val="24"/>
          <w:lang w:eastAsia="bg-BG"/>
        </w:rPr>
        <w:t>Wp</w:t>
      </w:r>
      <w:r w:rsidRPr="00F50861">
        <w:rPr>
          <w:rFonts w:ascii="Times New Roman" w:eastAsia="Times New Roman" w:hAnsi="Times New Roman"/>
          <w:b/>
          <w:noProof/>
          <w:sz w:val="24"/>
          <w:szCs w:val="24"/>
          <w:lang w:val="bg-BG" w:eastAsia="bg-BG"/>
        </w:rPr>
        <w:t xml:space="preserve"> </w:t>
      </w:r>
      <w:r w:rsidRPr="00F50861">
        <w:rPr>
          <w:rFonts w:ascii="Times New Roman" w:eastAsia="Times New Roman" w:hAnsi="Times New Roman"/>
          <w:b/>
          <w:bCs/>
          <w:noProof/>
          <w:sz w:val="24"/>
          <w:szCs w:val="24"/>
          <w:lang w:val="bg-BG" w:eastAsia="bg-BG"/>
        </w:rPr>
        <w:t>или техен аналог</w:t>
      </w:r>
      <w:r w:rsidRPr="00F50861">
        <w:rPr>
          <w:rFonts w:ascii="Times New Roman" w:eastAsia="Times New Roman" w:hAnsi="Times New Roman"/>
          <w:b/>
          <w:sz w:val="24"/>
          <w:szCs w:val="24"/>
          <w:lang w:val="ru-RU" w:eastAsia="bg-BG"/>
        </w:rPr>
        <w:t>.</w:t>
      </w:r>
      <w:r w:rsidRPr="00F50861">
        <w:rPr>
          <w:rFonts w:ascii="Times New Roman" w:eastAsia="Times New Roman" w:hAnsi="Times New Roman"/>
          <w:b/>
          <w:sz w:val="24"/>
          <w:szCs w:val="24"/>
          <w:lang w:val="bg-BG" w:eastAsia="bg-BG"/>
        </w:rPr>
        <w:t xml:space="preserve"> Общата </w:t>
      </w:r>
      <w:r w:rsidRPr="00F50861">
        <w:rPr>
          <w:rFonts w:ascii="Times New Roman" w:eastAsia="Times New Roman" w:hAnsi="Times New Roman"/>
          <w:b/>
          <w:sz w:val="24"/>
          <w:szCs w:val="24"/>
          <w:lang w:eastAsia="bg-BG"/>
        </w:rPr>
        <w:t>DC</w:t>
      </w:r>
      <w:r w:rsidRPr="00F50861">
        <w:rPr>
          <w:rFonts w:ascii="Times New Roman" w:eastAsia="Times New Roman" w:hAnsi="Times New Roman"/>
          <w:b/>
          <w:sz w:val="24"/>
          <w:szCs w:val="24"/>
          <w:lang w:val="bg-BG" w:eastAsia="bg-BG"/>
        </w:rPr>
        <w:t xml:space="preserve"> инсталирана мощност на всички модули е 31.36 kWp. Модулите да са разположени</w:t>
      </w:r>
      <w:r w:rsidRPr="00F50861">
        <w:rPr>
          <w:rFonts w:ascii="Times New Roman" w:eastAsia="Times New Roman" w:hAnsi="Times New Roman"/>
          <w:b/>
          <w:sz w:val="24"/>
          <w:szCs w:val="24"/>
          <w:lang w:val="ru-RU" w:eastAsia="bg-BG"/>
        </w:rPr>
        <w:t xml:space="preserve"> </w:t>
      </w:r>
      <w:r w:rsidRPr="00F50861">
        <w:rPr>
          <w:rFonts w:ascii="Times New Roman" w:eastAsia="Times New Roman" w:hAnsi="Times New Roman"/>
          <w:b/>
          <w:sz w:val="24"/>
          <w:szCs w:val="24"/>
          <w:lang w:val="bg-BG" w:eastAsia="bg-BG"/>
        </w:rPr>
        <w:t>върху покриви на съществуваща сграда. Те</w:t>
      </w:r>
      <w:r>
        <w:rPr>
          <w:rFonts w:ascii="Times New Roman" w:eastAsia="Times New Roman" w:hAnsi="Times New Roman"/>
          <w:b/>
          <w:sz w:val="24"/>
          <w:szCs w:val="24"/>
          <w:lang w:val="bg-BG" w:eastAsia="bg-BG"/>
        </w:rPr>
        <w:t xml:space="preserve"> ще</w:t>
      </w:r>
      <w:r w:rsidRPr="00F50861">
        <w:rPr>
          <w:rFonts w:ascii="Times New Roman" w:eastAsia="Times New Roman" w:hAnsi="Times New Roman"/>
          <w:b/>
          <w:sz w:val="24"/>
          <w:szCs w:val="24"/>
          <w:lang w:val="bg-BG" w:eastAsia="bg-BG"/>
        </w:rPr>
        <w:t xml:space="preserve"> са с ориентация юг и наклон от </w:t>
      </w:r>
      <w:r w:rsidRPr="00F50861">
        <w:rPr>
          <w:rFonts w:ascii="Times New Roman" w:eastAsia="Times New Roman" w:hAnsi="Times New Roman"/>
          <w:b/>
          <w:bCs/>
          <w:sz w:val="24"/>
          <w:szCs w:val="24"/>
          <w:lang w:val="bg-BG" w:eastAsia="bg-BG"/>
        </w:rPr>
        <w:t>13</w:t>
      </w:r>
      <w:r w:rsidRPr="00F50861">
        <w:rPr>
          <w:rFonts w:ascii="Times New Roman" w:eastAsia="Times New Roman" w:hAnsi="Times New Roman"/>
          <w:b/>
          <w:sz w:val="24"/>
          <w:szCs w:val="24"/>
          <w:lang w:val="bg-BG" w:eastAsia="bg-BG"/>
        </w:rPr>
        <w:t xml:space="preserve"> градуса.</w:t>
      </w:r>
    </w:p>
    <w:p w:rsidR="00F50861" w:rsidRPr="00F50861" w:rsidRDefault="00F50861" w:rsidP="00F50861">
      <w:pPr>
        <w:autoSpaceDE w:val="0"/>
        <w:autoSpaceDN w:val="0"/>
        <w:adjustRightInd w:val="0"/>
        <w:spacing w:after="0" w:line="240" w:lineRule="auto"/>
        <w:ind w:firstLine="708"/>
        <w:contextualSpacing/>
        <w:jc w:val="both"/>
        <w:rPr>
          <w:rFonts w:ascii="Times New Roman" w:eastAsia="Times New Roman" w:hAnsi="Times New Roman"/>
          <w:b/>
          <w:sz w:val="24"/>
          <w:szCs w:val="24"/>
          <w:lang w:val="bg-BG" w:eastAsia="bg-BG"/>
        </w:rPr>
      </w:pPr>
    </w:p>
    <w:p w:rsidR="00F50861" w:rsidRPr="00F50861" w:rsidRDefault="00F50861" w:rsidP="00F50861">
      <w:pPr>
        <w:autoSpaceDE w:val="0"/>
        <w:autoSpaceDN w:val="0"/>
        <w:adjustRightInd w:val="0"/>
        <w:spacing w:after="0" w:line="240" w:lineRule="auto"/>
        <w:ind w:firstLine="708"/>
        <w:contextualSpacing/>
        <w:jc w:val="both"/>
        <w:rPr>
          <w:rFonts w:ascii="Times New Roman" w:eastAsia="Times New Roman" w:hAnsi="Times New Roman"/>
          <w:b/>
          <w:sz w:val="24"/>
          <w:szCs w:val="24"/>
          <w:lang w:val="bg-BG" w:eastAsia="bg-BG"/>
        </w:rPr>
      </w:pPr>
    </w:p>
    <w:p w:rsidR="00F50861" w:rsidRPr="00F50861" w:rsidRDefault="00F50861" w:rsidP="00F50861">
      <w:pPr>
        <w:autoSpaceDE w:val="0"/>
        <w:autoSpaceDN w:val="0"/>
        <w:adjustRightInd w:val="0"/>
        <w:spacing w:after="0" w:line="240" w:lineRule="auto"/>
        <w:ind w:firstLine="708"/>
        <w:contextualSpacing/>
        <w:jc w:val="both"/>
        <w:rPr>
          <w:rFonts w:ascii="Times New Roman" w:eastAsia="Times New Roman" w:hAnsi="Times New Roman"/>
          <w:b/>
          <w:sz w:val="24"/>
          <w:szCs w:val="24"/>
          <w:lang w:val="bg-BG" w:eastAsia="bg-BG"/>
        </w:rPr>
      </w:pPr>
      <w:r>
        <w:rPr>
          <w:rFonts w:ascii="Times New Roman" w:eastAsia="Times New Roman" w:hAnsi="Times New Roman"/>
          <w:b/>
          <w:sz w:val="24"/>
          <w:szCs w:val="24"/>
          <w:lang w:val="bg-BG" w:eastAsia="bg-BG"/>
        </w:rPr>
        <w:lastRenderedPageBreak/>
        <w:t>За реализацията на централата ще</w:t>
      </w:r>
      <w:r w:rsidRPr="00F50861">
        <w:rPr>
          <w:rFonts w:ascii="Times New Roman" w:eastAsia="Times New Roman" w:hAnsi="Times New Roman"/>
          <w:b/>
          <w:sz w:val="24"/>
          <w:szCs w:val="24"/>
          <w:lang w:val="bg-BG" w:eastAsia="bg-BG"/>
        </w:rPr>
        <w:t xml:space="preserve"> с</w:t>
      </w:r>
      <w:r w:rsidRPr="00F50861">
        <w:rPr>
          <w:rFonts w:ascii="Times New Roman" w:eastAsia="Times New Roman" w:hAnsi="Times New Roman"/>
          <w:b/>
          <w:sz w:val="24"/>
          <w:szCs w:val="24"/>
          <w:lang w:eastAsia="bg-BG"/>
        </w:rPr>
        <w:t xml:space="preserve">е </w:t>
      </w:r>
      <w:r w:rsidRPr="00F50861">
        <w:rPr>
          <w:rFonts w:ascii="Times New Roman" w:eastAsia="Times New Roman" w:hAnsi="Times New Roman"/>
          <w:b/>
          <w:sz w:val="24"/>
          <w:szCs w:val="24"/>
          <w:lang w:val="bg-BG" w:eastAsia="bg-BG"/>
        </w:rPr>
        <w:t>използва 1 брой трифазен инвертор,</w:t>
      </w:r>
      <w:r w:rsidRPr="00F50861">
        <w:rPr>
          <w:rFonts w:ascii="Times New Roman" w:eastAsia="Times New Roman" w:hAnsi="Times New Roman"/>
          <w:b/>
          <w:sz w:val="24"/>
          <w:szCs w:val="24"/>
          <w:lang w:val="ru-RU" w:eastAsia="bg-BG"/>
        </w:rPr>
        <w:t xml:space="preserve"> </w:t>
      </w:r>
      <w:r w:rsidRPr="00F50861">
        <w:rPr>
          <w:rFonts w:ascii="Times New Roman" w:eastAsia="Times New Roman" w:hAnsi="Times New Roman"/>
          <w:b/>
          <w:sz w:val="24"/>
          <w:szCs w:val="24"/>
          <w:lang w:val="bg-BG" w:eastAsia="bg-BG"/>
        </w:rPr>
        <w:t xml:space="preserve">тип </w:t>
      </w:r>
      <w:r w:rsidRPr="00F50861">
        <w:rPr>
          <w:rFonts w:ascii="Times New Roman" w:eastAsia="Times New Roman" w:hAnsi="Times New Roman"/>
          <w:b/>
          <w:sz w:val="24"/>
          <w:szCs w:val="24"/>
          <w:lang w:eastAsia="bg-BG"/>
        </w:rPr>
        <w:t>SUN2000-</w:t>
      </w:r>
      <w:r w:rsidRPr="00F50861">
        <w:rPr>
          <w:rFonts w:ascii="Times New Roman" w:eastAsia="Times New Roman" w:hAnsi="Times New Roman"/>
          <w:b/>
          <w:sz w:val="24"/>
          <w:szCs w:val="24"/>
          <w:lang w:val="bg-BG" w:eastAsia="bg-BG"/>
        </w:rPr>
        <w:t>30</w:t>
      </w:r>
      <w:r w:rsidRPr="00F50861">
        <w:rPr>
          <w:rFonts w:ascii="Times New Roman" w:eastAsia="Times New Roman" w:hAnsi="Times New Roman"/>
          <w:b/>
          <w:sz w:val="24"/>
          <w:szCs w:val="24"/>
          <w:lang w:eastAsia="bg-BG"/>
        </w:rPr>
        <w:t>KTL-M</w:t>
      </w:r>
      <w:r w:rsidRPr="00F50861">
        <w:rPr>
          <w:rFonts w:ascii="Times New Roman" w:eastAsia="Times New Roman" w:hAnsi="Times New Roman"/>
          <w:b/>
          <w:sz w:val="24"/>
          <w:szCs w:val="24"/>
          <w:lang w:val="bg-BG" w:eastAsia="bg-BG"/>
        </w:rPr>
        <w:t xml:space="preserve">3 </w:t>
      </w:r>
      <w:r w:rsidRPr="00F50861">
        <w:rPr>
          <w:rFonts w:ascii="Times New Roman" w:eastAsia="Times New Roman" w:hAnsi="Times New Roman"/>
          <w:b/>
          <w:bCs/>
          <w:sz w:val="24"/>
          <w:szCs w:val="24"/>
          <w:lang w:val="bg-BG" w:eastAsia="bg-BG"/>
        </w:rPr>
        <w:t>или аналог</w:t>
      </w:r>
      <w:r w:rsidRPr="00F50861">
        <w:rPr>
          <w:rFonts w:ascii="Times New Roman" w:eastAsia="Times New Roman" w:hAnsi="Times New Roman"/>
          <w:b/>
          <w:sz w:val="24"/>
          <w:szCs w:val="24"/>
          <w:lang w:val="bg-BG" w:eastAsia="bg-BG"/>
        </w:rPr>
        <w:t>.</w:t>
      </w:r>
    </w:p>
    <w:p w:rsidR="00F50861" w:rsidRPr="00F50861" w:rsidRDefault="00F50861" w:rsidP="00F50861">
      <w:pPr>
        <w:autoSpaceDE w:val="0"/>
        <w:autoSpaceDN w:val="0"/>
        <w:adjustRightInd w:val="0"/>
        <w:spacing w:after="0" w:line="240" w:lineRule="auto"/>
        <w:ind w:firstLine="708"/>
        <w:contextualSpacing/>
        <w:jc w:val="both"/>
        <w:rPr>
          <w:rFonts w:ascii="Times New Roman" w:eastAsia="Times New Roman" w:hAnsi="Times New Roman"/>
          <w:b/>
          <w:sz w:val="24"/>
          <w:szCs w:val="24"/>
          <w:lang w:val="bg-BG" w:eastAsia="bg-BG"/>
        </w:rPr>
      </w:pPr>
      <w:r w:rsidRPr="00F50861">
        <w:rPr>
          <w:rFonts w:ascii="Times New Roman" w:eastAsia="Times New Roman" w:hAnsi="Times New Roman"/>
          <w:b/>
          <w:sz w:val="24"/>
          <w:szCs w:val="24"/>
          <w:lang w:val="bg-BG" w:eastAsia="bg-BG"/>
        </w:rPr>
        <w:t>Към</w:t>
      </w:r>
      <w:r w:rsidRPr="00F50861">
        <w:rPr>
          <w:rFonts w:ascii="Times New Roman" w:eastAsia="Times New Roman" w:hAnsi="Times New Roman"/>
          <w:b/>
          <w:sz w:val="24"/>
          <w:szCs w:val="24"/>
          <w:lang w:val="ru-RU" w:eastAsia="bg-BG"/>
        </w:rPr>
        <w:t xml:space="preserve"> </w:t>
      </w:r>
      <w:r w:rsidRPr="00F50861">
        <w:rPr>
          <w:rFonts w:ascii="Times New Roman" w:eastAsia="Times New Roman" w:hAnsi="Times New Roman"/>
          <w:b/>
          <w:sz w:val="24"/>
          <w:szCs w:val="24"/>
          <w:lang w:val="bg-BG" w:eastAsia="bg-BG"/>
        </w:rPr>
        <w:t xml:space="preserve">входовете на инвертор тип </w:t>
      </w:r>
      <w:r w:rsidRPr="00F50861">
        <w:rPr>
          <w:rFonts w:ascii="Times New Roman" w:eastAsia="Times New Roman" w:hAnsi="Times New Roman"/>
          <w:b/>
          <w:sz w:val="24"/>
          <w:szCs w:val="24"/>
          <w:lang w:eastAsia="bg-BG"/>
        </w:rPr>
        <w:t>INV1</w:t>
      </w:r>
      <w:r>
        <w:rPr>
          <w:rFonts w:ascii="Times New Roman" w:eastAsia="Times New Roman" w:hAnsi="Times New Roman"/>
          <w:b/>
          <w:sz w:val="24"/>
          <w:szCs w:val="24"/>
          <w:lang w:val="bg-BG" w:eastAsia="bg-BG"/>
        </w:rPr>
        <w:t xml:space="preserve"> ще</w:t>
      </w:r>
      <w:r w:rsidRPr="00F50861">
        <w:rPr>
          <w:rFonts w:ascii="Times New Roman" w:eastAsia="Times New Roman" w:hAnsi="Times New Roman"/>
          <w:b/>
          <w:sz w:val="24"/>
          <w:szCs w:val="24"/>
          <w:lang w:val="bg-BG" w:eastAsia="bg-BG"/>
        </w:rPr>
        <w:t xml:space="preserve"> се свържат 4 стринга. Стринговете </w:t>
      </w:r>
      <w:r>
        <w:rPr>
          <w:rFonts w:ascii="Times New Roman" w:eastAsia="Times New Roman" w:hAnsi="Times New Roman"/>
          <w:b/>
          <w:sz w:val="24"/>
          <w:szCs w:val="24"/>
          <w:lang w:val="bg-BG" w:eastAsia="bg-BG"/>
        </w:rPr>
        <w:t xml:space="preserve">ще </w:t>
      </w:r>
      <w:r w:rsidRPr="00F50861">
        <w:rPr>
          <w:rFonts w:ascii="Times New Roman" w:eastAsia="Times New Roman" w:hAnsi="Times New Roman"/>
          <w:b/>
          <w:sz w:val="24"/>
          <w:szCs w:val="24"/>
          <w:lang w:val="bg-BG" w:eastAsia="bg-BG"/>
        </w:rPr>
        <w:t>са съставени от 16 последователно свързани модула.</w:t>
      </w:r>
    </w:p>
    <w:p w:rsidR="00F50861" w:rsidRPr="00F50861" w:rsidRDefault="00F50861" w:rsidP="00F50861">
      <w:pPr>
        <w:autoSpaceDE w:val="0"/>
        <w:autoSpaceDN w:val="0"/>
        <w:adjustRightInd w:val="0"/>
        <w:spacing w:after="0" w:line="240" w:lineRule="auto"/>
        <w:ind w:firstLine="708"/>
        <w:contextualSpacing/>
        <w:jc w:val="both"/>
        <w:rPr>
          <w:rFonts w:ascii="Times New Roman" w:eastAsia="Times New Roman" w:hAnsi="Times New Roman"/>
          <w:b/>
          <w:sz w:val="24"/>
          <w:szCs w:val="24"/>
          <w:lang w:val="bg-BG" w:eastAsia="bg-BG"/>
        </w:rPr>
      </w:pPr>
      <w:r w:rsidRPr="00F50861">
        <w:rPr>
          <w:rFonts w:ascii="Times New Roman" w:eastAsia="Times New Roman" w:hAnsi="Times New Roman"/>
          <w:b/>
          <w:sz w:val="24"/>
          <w:szCs w:val="24"/>
          <w:lang w:val="bg-BG" w:eastAsia="bg-BG"/>
        </w:rPr>
        <w:t>В участъка от покрива до стринговото табло РТстр с</w:t>
      </w:r>
      <w:r>
        <w:rPr>
          <w:rFonts w:ascii="Times New Roman" w:eastAsia="Times New Roman" w:hAnsi="Times New Roman"/>
          <w:b/>
          <w:sz w:val="24"/>
          <w:szCs w:val="24"/>
          <w:lang w:val="bg-BG" w:eastAsia="bg-BG"/>
        </w:rPr>
        <w:t>оларните кабели ще</w:t>
      </w:r>
      <w:r w:rsidRPr="00F50861">
        <w:rPr>
          <w:rFonts w:ascii="Times New Roman" w:eastAsia="Times New Roman" w:hAnsi="Times New Roman"/>
          <w:b/>
          <w:sz w:val="24"/>
          <w:szCs w:val="24"/>
          <w:lang w:val="bg-BG" w:eastAsia="bg-BG"/>
        </w:rPr>
        <w:t xml:space="preserve"> бъдат положени в телена кабелна скара с метален капак 100/35мм. Сечението на соларните кабели да е </w:t>
      </w:r>
      <w:r w:rsidRPr="00F50861">
        <w:rPr>
          <w:rFonts w:ascii="Times New Roman" w:eastAsia="Times New Roman" w:hAnsi="Times New Roman"/>
          <w:b/>
          <w:bCs/>
          <w:sz w:val="24"/>
          <w:szCs w:val="24"/>
          <w:lang w:val="bg-BG" w:eastAsia="bg-BG"/>
        </w:rPr>
        <w:t>6,0</w:t>
      </w:r>
      <w:r>
        <w:rPr>
          <w:rFonts w:ascii="Times New Roman" w:eastAsia="Times New Roman" w:hAnsi="Times New Roman"/>
          <w:b/>
          <w:bCs/>
          <w:sz w:val="24"/>
          <w:szCs w:val="24"/>
          <w:lang w:val="bg-BG" w:eastAsia="bg-BG"/>
        </w:rPr>
        <w:t xml:space="preserve"> </w:t>
      </w:r>
      <w:r w:rsidRPr="00F50861">
        <w:rPr>
          <w:rFonts w:ascii="Times New Roman" w:eastAsia="Times New Roman" w:hAnsi="Times New Roman"/>
          <w:b/>
          <w:bCs/>
          <w:sz w:val="24"/>
          <w:szCs w:val="24"/>
          <w:lang w:val="bg-BG" w:eastAsia="bg-BG"/>
        </w:rPr>
        <w:t>мм</w:t>
      </w:r>
      <w:r w:rsidRPr="00F50861">
        <w:rPr>
          <w:rFonts w:ascii="Times New Roman" w:eastAsia="Times New Roman" w:hAnsi="Times New Roman"/>
          <w:b/>
          <w:bCs/>
          <w:sz w:val="24"/>
          <w:szCs w:val="24"/>
          <w:vertAlign w:val="superscript"/>
          <w:lang w:val="bg-BG" w:eastAsia="bg-BG"/>
        </w:rPr>
        <w:t>2</w:t>
      </w:r>
      <w:r w:rsidRPr="00F50861">
        <w:rPr>
          <w:rFonts w:ascii="Times New Roman" w:eastAsia="Times New Roman" w:hAnsi="Times New Roman"/>
          <w:b/>
          <w:sz w:val="24"/>
          <w:szCs w:val="24"/>
          <w:lang w:val="bg-BG" w:eastAsia="bg-BG"/>
        </w:rPr>
        <w:t>.</w:t>
      </w:r>
    </w:p>
    <w:p w:rsidR="00F50861" w:rsidRPr="00F50861" w:rsidRDefault="00F50861" w:rsidP="00F50861">
      <w:pPr>
        <w:autoSpaceDE w:val="0"/>
        <w:autoSpaceDN w:val="0"/>
        <w:adjustRightInd w:val="0"/>
        <w:spacing w:after="0" w:line="240" w:lineRule="auto"/>
        <w:ind w:firstLine="708"/>
        <w:contextualSpacing/>
        <w:jc w:val="both"/>
        <w:rPr>
          <w:rFonts w:ascii="Times New Roman" w:eastAsia="Times New Roman" w:hAnsi="Times New Roman"/>
          <w:b/>
          <w:sz w:val="24"/>
          <w:szCs w:val="24"/>
          <w:lang w:val="bg-BG" w:eastAsia="bg-BG"/>
        </w:rPr>
      </w:pPr>
      <w:r w:rsidRPr="00F50861">
        <w:rPr>
          <w:rFonts w:ascii="Times New Roman" w:eastAsia="Times New Roman" w:hAnsi="Times New Roman"/>
          <w:b/>
          <w:sz w:val="24"/>
          <w:szCs w:val="24"/>
          <w:lang w:val="bg-BG" w:eastAsia="bg-BG"/>
        </w:rPr>
        <w:t>Общата изходна мощност на централата към електрическата инсталация</w:t>
      </w:r>
      <w:r>
        <w:rPr>
          <w:rFonts w:ascii="Times New Roman" w:eastAsia="Times New Roman" w:hAnsi="Times New Roman"/>
          <w:b/>
          <w:sz w:val="24"/>
          <w:szCs w:val="24"/>
          <w:lang w:val="bg-BG" w:eastAsia="bg-BG"/>
        </w:rPr>
        <w:t xml:space="preserve"> ще</w:t>
      </w:r>
      <w:r w:rsidRPr="00F50861">
        <w:rPr>
          <w:rFonts w:ascii="Times New Roman" w:eastAsia="Times New Roman" w:hAnsi="Times New Roman"/>
          <w:b/>
          <w:sz w:val="24"/>
          <w:szCs w:val="24"/>
          <w:lang w:val="bg-BG" w:eastAsia="bg-BG"/>
        </w:rPr>
        <w:t xml:space="preserve"> е 30,00</w:t>
      </w:r>
      <w:r w:rsidRPr="00F50861">
        <w:rPr>
          <w:rFonts w:ascii="Times New Roman" w:eastAsia="Times New Roman" w:hAnsi="Times New Roman"/>
          <w:b/>
          <w:sz w:val="24"/>
          <w:szCs w:val="24"/>
          <w:lang w:val="ru-RU" w:eastAsia="bg-BG"/>
        </w:rPr>
        <w:t xml:space="preserve"> </w:t>
      </w:r>
      <w:r w:rsidRPr="00F50861">
        <w:rPr>
          <w:rFonts w:ascii="Times New Roman" w:eastAsia="Times New Roman" w:hAnsi="Times New Roman"/>
          <w:b/>
          <w:sz w:val="24"/>
          <w:szCs w:val="24"/>
          <w:lang w:eastAsia="bg-BG"/>
        </w:rPr>
        <w:t>kW</w:t>
      </w:r>
      <w:r w:rsidRPr="00F50861">
        <w:rPr>
          <w:rFonts w:ascii="Times New Roman" w:eastAsia="Times New Roman" w:hAnsi="Times New Roman"/>
          <w:b/>
          <w:sz w:val="24"/>
          <w:szCs w:val="24"/>
          <w:lang w:val="ru-RU" w:eastAsia="bg-BG"/>
        </w:rPr>
        <w:t xml:space="preserve"> </w:t>
      </w:r>
      <w:r w:rsidRPr="00F50861">
        <w:rPr>
          <w:rFonts w:ascii="Times New Roman" w:eastAsia="Times New Roman" w:hAnsi="Times New Roman"/>
          <w:b/>
          <w:sz w:val="24"/>
          <w:szCs w:val="24"/>
          <w:lang w:eastAsia="bg-BG"/>
        </w:rPr>
        <w:t>AC</w:t>
      </w:r>
      <w:r w:rsidRPr="00F50861">
        <w:rPr>
          <w:rFonts w:ascii="Times New Roman" w:eastAsia="Times New Roman" w:hAnsi="Times New Roman"/>
          <w:b/>
          <w:sz w:val="24"/>
          <w:szCs w:val="24"/>
          <w:lang w:val="ru-RU" w:eastAsia="bg-BG"/>
        </w:rPr>
        <w:t xml:space="preserve"> </w:t>
      </w:r>
      <w:r w:rsidRPr="00F50861">
        <w:rPr>
          <w:rFonts w:ascii="Times New Roman" w:eastAsia="Times New Roman" w:hAnsi="Times New Roman"/>
          <w:b/>
          <w:sz w:val="24"/>
          <w:szCs w:val="24"/>
          <w:lang w:val="bg-BG" w:eastAsia="bg-BG"/>
        </w:rPr>
        <w:t xml:space="preserve">и електронно ограничена от инвертора и не може да бъде превишена. Инвертора </w:t>
      </w:r>
      <w:r>
        <w:rPr>
          <w:rFonts w:ascii="Times New Roman" w:eastAsia="Times New Roman" w:hAnsi="Times New Roman"/>
          <w:b/>
          <w:sz w:val="24"/>
          <w:szCs w:val="24"/>
          <w:lang w:val="bg-BG" w:eastAsia="bg-BG"/>
        </w:rPr>
        <w:t xml:space="preserve">ще </w:t>
      </w:r>
      <w:r w:rsidRPr="00F50861">
        <w:rPr>
          <w:rFonts w:ascii="Times New Roman" w:eastAsia="Times New Roman" w:hAnsi="Times New Roman"/>
          <w:b/>
          <w:sz w:val="24"/>
          <w:szCs w:val="24"/>
          <w:lang w:val="bg-BG" w:eastAsia="bg-BG"/>
        </w:rPr>
        <w:t xml:space="preserve">е с клас на защита от външни атмосферни влияния </w:t>
      </w:r>
      <w:r w:rsidRPr="00F50861">
        <w:rPr>
          <w:rFonts w:ascii="Times New Roman" w:eastAsia="Times New Roman" w:hAnsi="Times New Roman"/>
          <w:b/>
          <w:sz w:val="24"/>
          <w:szCs w:val="24"/>
          <w:lang w:eastAsia="bg-BG"/>
        </w:rPr>
        <w:t>IP</w:t>
      </w:r>
      <w:r w:rsidRPr="00F50861">
        <w:rPr>
          <w:rFonts w:ascii="Times New Roman" w:eastAsia="Times New Roman" w:hAnsi="Times New Roman"/>
          <w:b/>
          <w:sz w:val="24"/>
          <w:szCs w:val="24"/>
          <w:lang w:val="ru-RU" w:eastAsia="bg-BG"/>
        </w:rPr>
        <w:t xml:space="preserve">65, </w:t>
      </w:r>
      <w:r w:rsidRPr="00F50861">
        <w:rPr>
          <w:rFonts w:ascii="Times New Roman" w:eastAsia="Times New Roman" w:hAnsi="Times New Roman"/>
          <w:b/>
          <w:sz w:val="24"/>
          <w:szCs w:val="24"/>
          <w:lang w:val="bg-BG" w:eastAsia="bg-BG"/>
        </w:rPr>
        <w:t>което не възпрепятства монтажа му извън сградата. Сумарната активна</w:t>
      </w:r>
      <w:r w:rsidRPr="00F50861">
        <w:rPr>
          <w:rFonts w:ascii="Times New Roman" w:eastAsia="Times New Roman" w:hAnsi="Times New Roman"/>
          <w:b/>
          <w:sz w:val="24"/>
          <w:szCs w:val="24"/>
          <w:lang w:val="ru-RU" w:eastAsia="bg-BG"/>
        </w:rPr>
        <w:t xml:space="preserve"> </w:t>
      </w:r>
      <w:r w:rsidRPr="00F50861">
        <w:rPr>
          <w:rFonts w:ascii="Times New Roman" w:eastAsia="Times New Roman" w:hAnsi="Times New Roman"/>
          <w:b/>
          <w:sz w:val="24"/>
          <w:szCs w:val="24"/>
          <w:lang w:val="bg-BG" w:eastAsia="bg-BG"/>
        </w:rPr>
        <w:t xml:space="preserve">площ на всички модули </w:t>
      </w:r>
      <w:r>
        <w:rPr>
          <w:rFonts w:ascii="Times New Roman" w:eastAsia="Times New Roman" w:hAnsi="Times New Roman"/>
          <w:b/>
          <w:sz w:val="24"/>
          <w:szCs w:val="24"/>
          <w:lang w:val="bg-BG" w:eastAsia="bg-BG"/>
        </w:rPr>
        <w:t xml:space="preserve">ще </w:t>
      </w:r>
      <w:r w:rsidRPr="00F50861">
        <w:rPr>
          <w:rFonts w:ascii="Times New Roman" w:eastAsia="Times New Roman" w:hAnsi="Times New Roman"/>
          <w:b/>
          <w:sz w:val="24"/>
          <w:szCs w:val="24"/>
          <w:lang w:val="bg-BG" w:eastAsia="bg-BG"/>
        </w:rPr>
        <w:t>възлиза на 138.33 м</w:t>
      </w:r>
      <w:r w:rsidRPr="00F50861">
        <w:rPr>
          <w:rFonts w:ascii="Times New Roman" w:eastAsia="Times New Roman" w:hAnsi="Times New Roman"/>
          <w:b/>
          <w:sz w:val="24"/>
          <w:szCs w:val="24"/>
          <w:vertAlign w:val="superscript"/>
          <w:lang w:val="bg-BG" w:eastAsia="bg-BG"/>
        </w:rPr>
        <w:t>2</w:t>
      </w:r>
      <w:r w:rsidRPr="00F50861">
        <w:rPr>
          <w:rFonts w:ascii="Times New Roman" w:eastAsia="Times New Roman" w:hAnsi="Times New Roman"/>
          <w:b/>
          <w:sz w:val="24"/>
          <w:szCs w:val="24"/>
          <w:lang w:val="bg-BG" w:eastAsia="bg-BG"/>
        </w:rPr>
        <w:t>.</w:t>
      </w:r>
    </w:p>
    <w:p w:rsidR="00F50861" w:rsidRPr="00F50861" w:rsidRDefault="00F50861" w:rsidP="00F50861">
      <w:pPr>
        <w:autoSpaceDE w:val="0"/>
        <w:autoSpaceDN w:val="0"/>
        <w:adjustRightInd w:val="0"/>
        <w:spacing w:after="0" w:line="240" w:lineRule="auto"/>
        <w:ind w:firstLine="708"/>
        <w:contextualSpacing/>
        <w:jc w:val="both"/>
        <w:rPr>
          <w:rFonts w:ascii="Times New Roman" w:eastAsia="Times New Roman" w:hAnsi="Times New Roman"/>
          <w:b/>
          <w:sz w:val="24"/>
          <w:szCs w:val="24"/>
          <w:lang w:val="bg-BG" w:eastAsia="bg-BG"/>
        </w:rPr>
      </w:pPr>
      <w:r w:rsidRPr="00F50861">
        <w:rPr>
          <w:rFonts w:ascii="Times New Roman" w:eastAsia="Times New Roman" w:hAnsi="Times New Roman"/>
          <w:b/>
          <w:sz w:val="24"/>
          <w:szCs w:val="24"/>
          <w:lang w:val="bg-BG" w:eastAsia="bg-BG"/>
        </w:rPr>
        <w:t>Всички електричес</w:t>
      </w:r>
      <w:r>
        <w:rPr>
          <w:rFonts w:ascii="Times New Roman" w:eastAsia="Times New Roman" w:hAnsi="Times New Roman"/>
          <w:b/>
          <w:sz w:val="24"/>
          <w:szCs w:val="24"/>
          <w:lang w:val="bg-BG" w:eastAsia="bg-BG"/>
        </w:rPr>
        <w:t>ки линии и електрически апарати ще</w:t>
      </w:r>
      <w:r w:rsidRPr="00F50861">
        <w:rPr>
          <w:rFonts w:ascii="Times New Roman" w:eastAsia="Times New Roman" w:hAnsi="Times New Roman"/>
          <w:b/>
          <w:sz w:val="24"/>
          <w:szCs w:val="24"/>
          <w:lang w:val="bg-BG" w:eastAsia="bg-BG"/>
        </w:rPr>
        <w:t xml:space="preserve"> са защитени от късо съединение чрез подходящо оразмерени автоматични предпазители. Инвертора на централата да се присъедини към реконструираното за целта табло ГРТ-ЗТИ,</w:t>
      </w:r>
      <w:r>
        <w:rPr>
          <w:rFonts w:ascii="Times New Roman" w:eastAsia="Times New Roman" w:hAnsi="Times New Roman"/>
          <w:b/>
          <w:sz w:val="24"/>
          <w:szCs w:val="24"/>
          <w:lang w:val="bg-BG" w:eastAsia="bg-BG"/>
        </w:rPr>
        <w:t xml:space="preserve"> намиращо се </w:t>
      </w:r>
      <w:r w:rsidRPr="00F50861">
        <w:rPr>
          <w:rFonts w:ascii="Times New Roman" w:eastAsia="Times New Roman" w:hAnsi="Times New Roman"/>
          <w:b/>
          <w:sz w:val="24"/>
          <w:szCs w:val="24"/>
          <w:lang w:val="bg-BG" w:eastAsia="bg-BG"/>
        </w:rPr>
        <w:t>вътре в сградата. Стринговете от фотоволтаични панели да бъдат защитени от предпазители и аресторни защити, монтирани в табло РТстр. РТстр и инвертора да бъдат монтирани външно на стена на сградата, на указаното от чертежите място.</w:t>
      </w:r>
    </w:p>
    <w:p w:rsidR="00F50861" w:rsidRPr="00F50861" w:rsidRDefault="00F50861" w:rsidP="00F50861">
      <w:pPr>
        <w:autoSpaceDE w:val="0"/>
        <w:autoSpaceDN w:val="0"/>
        <w:adjustRightInd w:val="0"/>
        <w:spacing w:after="0" w:line="240" w:lineRule="auto"/>
        <w:ind w:firstLine="708"/>
        <w:contextualSpacing/>
        <w:jc w:val="both"/>
        <w:rPr>
          <w:rFonts w:ascii="Times New Roman" w:eastAsia="Times New Roman" w:hAnsi="Times New Roman"/>
          <w:b/>
          <w:sz w:val="24"/>
          <w:szCs w:val="24"/>
          <w:lang w:val="bg-BG" w:eastAsia="bg-BG"/>
        </w:rPr>
      </w:pPr>
      <w:r w:rsidRPr="00F50861">
        <w:rPr>
          <w:rFonts w:ascii="Times New Roman" w:eastAsia="Times New Roman" w:hAnsi="Times New Roman"/>
          <w:b/>
          <w:sz w:val="24"/>
          <w:szCs w:val="24"/>
          <w:lang w:val="bg-BG" w:eastAsia="bg-BG"/>
        </w:rPr>
        <w:t>Връзката между инв</w:t>
      </w:r>
      <w:r w:rsidR="00F47FCD">
        <w:rPr>
          <w:rFonts w:ascii="Times New Roman" w:eastAsia="Times New Roman" w:hAnsi="Times New Roman"/>
          <w:b/>
          <w:sz w:val="24"/>
          <w:szCs w:val="24"/>
          <w:lang w:val="bg-BG" w:eastAsia="bg-BG"/>
        </w:rPr>
        <w:t>ертора и ГРТ-ЗТИ ще</w:t>
      </w:r>
      <w:r w:rsidRPr="00F50861">
        <w:rPr>
          <w:rFonts w:ascii="Times New Roman" w:eastAsia="Times New Roman" w:hAnsi="Times New Roman"/>
          <w:b/>
          <w:sz w:val="24"/>
          <w:szCs w:val="24"/>
          <w:lang w:val="bg-BG" w:eastAsia="bg-BG"/>
        </w:rPr>
        <w:t xml:space="preserve"> се реализира посредством кабел тип </w:t>
      </w:r>
      <w:r w:rsidRPr="00F50861">
        <w:rPr>
          <w:rFonts w:ascii="Times New Roman" w:eastAsia="Times New Roman" w:hAnsi="Times New Roman"/>
          <w:b/>
          <w:bCs/>
          <w:sz w:val="24"/>
          <w:szCs w:val="24"/>
          <w:lang w:val="bg-BG" w:eastAsia="bg-BG"/>
        </w:rPr>
        <w:t>СВТ5х16мм</w:t>
      </w:r>
      <w:r w:rsidRPr="00F50861">
        <w:rPr>
          <w:rFonts w:ascii="Times New Roman" w:eastAsia="Times New Roman" w:hAnsi="Times New Roman"/>
          <w:b/>
          <w:bCs/>
          <w:sz w:val="24"/>
          <w:szCs w:val="24"/>
          <w:vertAlign w:val="superscript"/>
          <w:lang w:val="bg-BG" w:eastAsia="bg-BG"/>
        </w:rPr>
        <w:t>2</w:t>
      </w:r>
      <w:r w:rsidRPr="00F50861">
        <w:rPr>
          <w:rFonts w:ascii="Times New Roman" w:eastAsia="Times New Roman" w:hAnsi="Times New Roman"/>
          <w:b/>
          <w:sz w:val="24"/>
          <w:szCs w:val="24"/>
          <w:lang w:val="bg-BG" w:eastAsia="bg-BG"/>
        </w:rPr>
        <w:t>.</w:t>
      </w:r>
    </w:p>
    <w:p w:rsidR="00F50861" w:rsidRPr="00F50861" w:rsidRDefault="00F50861" w:rsidP="00F47FCD">
      <w:pPr>
        <w:autoSpaceDE w:val="0"/>
        <w:autoSpaceDN w:val="0"/>
        <w:adjustRightInd w:val="0"/>
        <w:spacing w:after="0" w:line="240" w:lineRule="auto"/>
        <w:ind w:firstLine="708"/>
        <w:contextualSpacing/>
        <w:jc w:val="both"/>
        <w:rPr>
          <w:rFonts w:ascii="Times New Roman" w:eastAsia="Times New Roman" w:hAnsi="Times New Roman"/>
          <w:b/>
          <w:sz w:val="24"/>
          <w:szCs w:val="24"/>
          <w:lang w:val="bg-BG" w:eastAsia="bg-BG"/>
        </w:rPr>
      </w:pPr>
      <w:r w:rsidRPr="00F50861">
        <w:rPr>
          <w:rFonts w:ascii="Times New Roman" w:eastAsia="Times New Roman" w:hAnsi="Times New Roman"/>
          <w:b/>
          <w:sz w:val="24"/>
          <w:szCs w:val="24"/>
          <w:lang w:val="bg-BG" w:eastAsia="bg-BG"/>
        </w:rPr>
        <w:t>На покрива на сградата к</w:t>
      </w:r>
      <w:r w:rsidR="00F47FCD">
        <w:rPr>
          <w:rFonts w:ascii="Times New Roman" w:eastAsia="Times New Roman" w:hAnsi="Times New Roman"/>
          <w:b/>
          <w:sz w:val="24"/>
          <w:szCs w:val="24"/>
          <w:lang w:val="bg-BG" w:eastAsia="bg-BG"/>
        </w:rPr>
        <w:t>абела от инвертора до ГРТ-ЗТИ ще</w:t>
      </w:r>
      <w:r w:rsidRPr="00F50861">
        <w:rPr>
          <w:rFonts w:ascii="Times New Roman" w:eastAsia="Times New Roman" w:hAnsi="Times New Roman"/>
          <w:b/>
          <w:sz w:val="24"/>
          <w:szCs w:val="24"/>
          <w:lang w:val="bg-BG" w:eastAsia="bg-BG"/>
        </w:rPr>
        <w:t xml:space="preserve"> бъде положен в телената кабелна скара, положена за монтаж на соларните кабели. Във вертикалния участък по фасадата на сград</w:t>
      </w:r>
      <w:r w:rsidR="00F47FCD">
        <w:rPr>
          <w:rFonts w:ascii="Times New Roman" w:eastAsia="Times New Roman" w:hAnsi="Times New Roman"/>
          <w:b/>
          <w:sz w:val="24"/>
          <w:szCs w:val="24"/>
          <w:lang w:val="bg-BG" w:eastAsia="bg-BG"/>
        </w:rPr>
        <w:t>ата кабела ще</w:t>
      </w:r>
      <w:r w:rsidRPr="00F50861">
        <w:rPr>
          <w:rFonts w:ascii="Times New Roman" w:eastAsia="Times New Roman" w:hAnsi="Times New Roman"/>
          <w:b/>
          <w:sz w:val="24"/>
          <w:szCs w:val="24"/>
          <w:lang w:val="bg-BG" w:eastAsia="bg-BG"/>
        </w:rPr>
        <w:t xml:space="preserve"> бъде положен в метална кабелна скара с капак до мястото на влизане в сградата. Вътре в сградата до мястото на присъединяване към ГРТ-ЗТИ кабела</w:t>
      </w:r>
      <w:r w:rsidR="00F47FCD">
        <w:rPr>
          <w:rFonts w:ascii="Times New Roman" w:eastAsia="Times New Roman" w:hAnsi="Times New Roman"/>
          <w:b/>
          <w:sz w:val="24"/>
          <w:szCs w:val="24"/>
          <w:lang w:val="bg-BG" w:eastAsia="bg-BG"/>
        </w:rPr>
        <w:t xml:space="preserve"> ще</w:t>
      </w:r>
      <w:r w:rsidRPr="00F50861">
        <w:rPr>
          <w:rFonts w:ascii="Times New Roman" w:eastAsia="Times New Roman" w:hAnsi="Times New Roman"/>
          <w:b/>
          <w:sz w:val="24"/>
          <w:szCs w:val="24"/>
          <w:lang w:val="bg-BG" w:eastAsia="bg-BG"/>
        </w:rPr>
        <w:t xml:space="preserve"> бъде положен в гофрирана тръба Ф40мм над окачен таван.</w:t>
      </w:r>
    </w:p>
    <w:p w:rsidR="00F50861" w:rsidRPr="00F50861" w:rsidRDefault="00F50861" w:rsidP="00F50861">
      <w:pPr>
        <w:spacing w:after="0" w:line="240" w:lineRule="auto"/>
        <w:ind w:firstLine="720"/>
        <w:contextualSpacing/>
        <w:jc w:val="both"/>
        <w:rPr>
          <w:rFonts w:ascii="Times New Roman" w:eastAsia="Times New Roman" w:hAnsi="Times New Roman"/>
          <w:b/>
          <w:sz w:val="24"/>
          <w:szCs w:val="24"/>
          <w:lang w:val="bg-BG" w:eastAsia="bg-BG"/>
        </w:rPr>
      </w:pPr>
      <w:r w:rsidRPr="00F50861">
        <w:rPr>
          <w:rFonts w:ascii="Times New Roman" w:eastAsia="Times New Roman" w:hAnsi="Times New Roman"/>
          <w:b/>
          <w:sz w:val="24"/>
          <w:szCs w:val="24"/>
          <w:lang w:val="bg-BG" w:eastAsia="bg-BG"/>
        </w:rPr>
        <w:t>За обекта има предвидена заземителна инсталация. Тъй като инвертора е безтрансформаторен, то заземяването на рамките на фотоволтаичните панели и конструкцията е абсолютно задължително.</w:t>
      </w:r>
    </w:p>
    <w:p w:rsidR="00F50861" w:rsidRPr="00F50861" w:rsidRDefault="00F50861" w:rsidP="00F47FCD">
      <w:pPr>
        <w:spacing w:after="0" w:line="240" w:lineRule="auto"/>
        <w:ind w:firstLine="720"/>
        <w:contextualSpacing/>
        <w:jc w:val="both"/>
        <w:rPr>
          <w:rFonts w:ascii="Times New Roman" w:eastAsia="Times New Roman" w:hAnsi="Times New Roman"/>
          <w:b/>
          <w:sz w:val="24"/>
          <w:szCs w:val="24"/>
          <w:lang w:val="bg-BG" w:eastAsia="bg-BG"/>
        </w:rPr>
      </w:pPr>
      <w:r w:rsidRPr="00F50861">
        <w:rPr>
          <w:rFonts w:ascii="Times New Roman" w:eastAsia="Times New Roman" w:hAnsi="Times New Roman"/>
          <w:b/>
          <w:sz w:val="24"/>
          <w:szCs w:val="24"/>
          <w:lang w:val="bg-BG" w:eastAsia="bg-BG"/>
        </w:rPr>
        <w:t xml:space="preserve">Заземяването на рамките на фотоволтаичните модули </w:t>
      </w:r>
      <w:r w:rsidR="00F47FCD">
        <w:rPr>
          <w:rFonts w:ascii="Times New Roman" w:eastAsia="Times New Roman" w:hAnsi="Times New Roman"/>
          <w:b/>
          <w:sz w:val="24"/>
          <w:szCs w:val="24"/>
          <w:lang w:val="bg-BG" w:eastAsia="bg-BG"/>
        </w:rPr>
        <w:t>ще</w:t>
      </w:r>
      <w:r w:rsidRPr="00F50861">
        <w:rPr>
          <w:rFonts w:ascii="Times New Roman" w:eastAsia="Times New Roman" w:hAnsi="Times New Roman"/>
          <w:b/>
          <w:sz w:val="24"/>
          <w:szCs w:val="24"/>
          <w:lang w:val="bg-BG" w:eastAsia="bg-BG"/>
        </w:rPr>
        <w:t xml:space="preserve"> е гарантирано от електрическата им връзка с носещите алуминиеви профили. Вс</w:t>
      </w:r>
      <w:r w:rsidR="00F47FCD">
        <w:rPr>
          <w:rFonts w:ascii="Times New Roman" w:eastAsia="Times New Roman" w:hAnsi="Times New Roman"/>
          <w:b/>
          <w:sz w:val="24"/>
          <w:szCs w:val="24"/>
          <w:lang w:val="bg-BG" w:eastAsia="bg-BG"/>
        </w:rPr>
        <w:t xml:space="preserve">ички носещи профили ще </w:t>
      </w:r>
      <w:r w:rsidRPr="00F50861">
        <w:rPr>
          <w:rFonts w:ascii="Times New Roman" w:eastAsia="Times New Roman" w:hAnsi="Times New Roman"/>
          <w:b/>
          <w:sz w:val="24"/>
          <w:szCs w:val="24"/>
          <w:lang w:val="bg-BG" w:eastAsia="bg-BG"/>
        </w:rPr>
        <w:t xml:space="preserve">се свържат в общ заземителен контур като връзката между тях </w:t>
      </w:r>
      <w:r w:rsidR="00F47FCD">
        <w:rPr>
          <w:rFonts w:ascii="Times New Roman" w:eastAsia="Times New Roman" w:hAnsi="Times New Roman"/>
          <w:b/>
          <w:sz w:val="24"/>
          <w:szCs w:val="24"/>
          <w:lang w:val="bg-BG" w:eastAsia="bg-BG"/>
        </w:rPr>
        <w:t>ще</w:t>
      </w:r>
      <w:r w:rsidRPr="00F50861">
        <w:rPr>
          <w:rFonts w:ascii="Times New Roman" w:eastAsia="Times New Roman" w:hAnsi="Times New Roman"/>
          <w:b/>
          <w:sz w:val="24"/>
          <w:szCs w:val="24"/>
          <w:lang w:val="bg-BG" w:eastAsia="bg-BG"/>
        </w:rPr>
        <w:t xml:space="preserve"> е изпълнена с алуминиев проводник 50мм</w:t>
      </w:r>
      <w:r w:rsidRPr="00F50861">
        <w:rPr>
          <w:rFonts w:ascii="Times New Roman" w:eastAsia="Times New Roman" w:hAnsi="Times New Roman"/>
          <w:b/>
          <w:sz w:val="24"/>
          <w:szCs w:val="24"/>
          <w:vertAlign w:val="superscript"/>
          <w:lang w:val="bg-BG" w:eastAsia="bg-BG"/>
        </w:rPr>
        <w:t>2</w:t>
      </w:r>
      <w:r w:rsidRPr="00F50861">
        <w:rPr>
          <w:rFonts w:ascii="Times New Roman" w:eastAsia="Times New Roman" w:hAnsi="Times New Roman"/>
          <w:b/>
          <w:sz w:val="24"/>
          <w:szCs w:val="24"/>
          <w:lang w:val="bg-BG" w:eastAsia="bg-BG"/>
        </w:rPr>
        <w:t xml:space="preserve"> (Ф8мм), като преходното електрическо съпротивление на връзките трябва да е не повече от 0.05 ома. Връзката на конструкцията със з</w:t>
      </w:r>
      <w:r w:rsidR="00F47FCD">
        <w:rPr>
          <w:rFonts w:ascii="Times New Roman" w:eastAsia="Times New Roman" w:hAnsi="Times New Roman"/>
          <w:b/>
          <w:sz w:val="24"/>
          <w:szCs w:val="24"/>
          <w:lang w:val="bg-BG" w:eastAsia="bg-BG"/>
        </w:rPr>
        <w:t>аземителите ще</w:t>
      </w:r>
      <w:r w:rsidRPr="00F50861">
        <w:rPr>
          <w:rFonts w:ascii="Times New Roman" w:eastAsia="Times New Roman" w:hAnsi="Times New Roman"/>
          <w:b/>
          <w:sz w:val="24"/>
          <w:szCs w:val="24"/>
          <w:lang w:val="bg-BG" w:eastAsia="bg-BG"/>
        </w:rPr>
        <w:t xml:space="preserve"> се изпълни със заземителен алуминиев проводник с диаметър 8</w:t>
      </w:r>
      <w:r w:rsidR="00F47FCD">
        <w:rPr>
          <w:rFonts w:ascii="Times New Roman" w:eastAsia="Times New Roman" w:hAnsi="Times New Roman"/>
          <w:b/>
          <w:sz w:val="24"/>
          <w:szCs w:val="24"/>
          <w:lang w:val="bg-BG" w:eastAsia="bg-BG"/>
        </w:rPr>
        <w:t xml:space="preserve"> </w:t>
      </w:r>
      <w:r w:rsidRPr="00F50861">
        <w:rPr>
          <w:rFonts w:ascii="Times New Roman" w:eastAsia="Times New Roman" w:hAnsi="Times New Roman"/>
          <w:b/>
          <w:sz w:val="24"/>
          <w:szCs w:val="24"/>
          <w:lang w:val="bg-BG" w:eastAsia="bg-BG"/>
        </w:rPr>
        <w:t>мм и контролна клема.</w:t>
      </w:r>
    </w:p>
    <w:p w:rsidR="00F50861" w:rsidRPr="00F50861" w:rsidRDefault="00F50861" w:rsidP="00F50861">
      <w:pPr>
        <w:spacing w:after="0" w:line="240" w:lineRule="auto"/>
        <w:ind w:firstLine="720"/>
        <w:contextualSpacing/>
        <w:jc w:val="both"/>
        <w:rPr>
          <w:rFonts w:ascii="Times New Roman" w:eastAsia="Times New Roman" w:hAnsi="Times New Roman"/>
          <w:b/>
          <w:sz w:val="24"/>
          <w:szCs w:val="24"/>
          <w:lang w:eastAsia="bg-BG"/>
        </w:rPr>
      </w:pPr>
    </w:p>
    <w:p w:rsidR="00F50861" w:rsidRPr="00F50861" w:rsidRDefault="00F50861" w:rsidP="00F50861">
      <w:pPr>
        <w:autoSpaceDE w:val="0"/>
        <w:autoSpaceDN w:val="0"/>
        <w:adjustRightInd w:val="0"/>
        <w:spacing w:after="0" w:line="240" w:lineRule="auto"/>
        <w:contextualSpacing/>
        <w:jc w:val="center"/>
        <w:rPr>
          <w:rFonts w:ascii="Times New Roman" w:eastAsia="Times New Roman" w:hAnsi="Times New Roman"/>
          <w:b/>
          <w:sz w:val="24"/>
          <w:szCs w:val="24"/>
          <w:lang w:val="bg-BG" w:eastAsia="bg-BG"/>
        </w:rPr>
      </w:pPr>
      <w:r w:rsidRPr="00F50861">
        <w:rPr>
          <w:rFonts w:ascii="Times New Roman" w:eastAsia="Times New Roman" w:hAnsi="Times New Roman"/>
          <w:b/>
          <w:sz w:val="24"/>
          <w:szCs w:val="24"/>
          <w:lang w:val="bg-BG" w:eastAsia="bg-BG"/>
        </w:rPr>
        <w:t>МОНТАЖНА КОНСТРУКЦИЯ</w:t>
      </w:r>
    </w:p>
    <w:p w:rsidR="00F50861" w:rsidRPr="00F50861" w:rsidRDefault="00F50861" w:rsidP="00F50861">
      <w:pPr>
        <w:autoSpaceDE w:val="0"/>
        <w:autoSpaceDN w:val="0"/>
        <w:adjustRightInd w:val="0"/>
        <w:spacing w:after="0" w:line="240" w:lineRule="auto"/>
        <w:contextualSpacing/>
        <w:jc w:val="center"/>
        <w:rPr>
          <w:rFonts w:ascii="Times New Roman" w:eastAsia="Times New Roman" w:hAnsi="Times New Roman"/>
          <w:b/>
          <w:sz w:val="24"/>
          <w:szCs w:val="24"/>
          <w:lang w:val="bg-BG" w:eastAsia="bg-BG"/>
        </w:rPr>
      </w:pPr>
    </w:p>
    <w:p w:rsidR="00F50861" w:rsidRPr="00F50861" w:rsidRDefault="00F50861" w:rsidP="00F47FCD">
      <w:pPr>
        <w:autoSpaceDE w:val="0"/>
        <w:autoSpaceDN w:val="0"/>
        <w:adjustRightInd w:val="0"/>
        <w:spacing w:after="0" w:line="240" w:lineRule="auto"/>
        <w:ind w:firstLine="709"/>
        <w:contextualSpacing/>
        <w:jc w:val="both"/>
        <w:rPr>
          <w:rFonts w:ascii="Times New Roman" w:eastAsia="Times New Roman" w:hAnsi="Times New Roman"/>
          <w:b/>
          <w:bCs/>
          <w:sz w:val="24"/>
          <w:szCs w:val="24"/>
          <w:lang w:val="bg-BG" w:eastAsia="bg-BG"/>
        </w:rPr>
      </w:pPr>
      <w:r w:rsidRPr="00F50861">
        <w:rPr>
          <w:rFonts w:ascii="Times New Roman" w:eastAsia="Times New Roman" w:hAnsi="Times New Roman"/>
          <w:b/>
          <w:sz w:val="24"/>
          <w:szCs w:val="24"/>
          <w:lang w:val="bg-BG" w:eastAsia="bg-BG"/>
        </w:rPr>
        <w:t xml:space="preserve">За покривната конструкция - </w:t>
      </w:r>
      <w:r w:rsidR="00F47FCD">
        <w:rPr>
          <w:rFonts w:ascii="Times New Roman" w:eastAsia="Times New Roman" w:hAnsi="Times New Roman"/>
          <w:b/>
          <w:sz w:val="24"/>
          <w:szCs w:val="24"/>
          <w:lang w:val="bg-BG" w:eastAsia="bg-BG"/>
        </w:rPr>
        <w:t>на плоските битумни покриви ще</w:t>
      </w:r>
      <w:r w:rsidRPr="00F50861">
        <w:rPr>
          <w:rFonts w:ascii="Times New Roman" w:eastAsia="Times New Roman" w:hAnsi="Times New Roman"/>
          <w:b/>
          <w:sz w:val="24"/>
          <w:szCs w:val="24"/>
          <w:lang w:val="bg-BG" w:eastAsia="bg-BG"/>
        </w:rPr>
        <w:t xml:space="preserve"> се монтират  специализирани независими конструкции с ориентация юг. </w:t>
      </w:r>
      <w:r w:rsidR="00F47FCD">
        <w:rPr>
          <w:rFonts w:ascii="Times New Roman" w:eastAsia="Times New Roman" w:hAnsi="Times New Roman"/>
          <w:b/>
          <w:sz w:val="24"/>
          <w:szCs w:val="24"/>
          <w:lang w:val="bg-BG" w:eastAsia="bg-BG"/>
        </w:rPr>
        <w:t>Конструкцията ще е  съставена</w:t>
      </w:r>
      <w:r w:rsidRPr="00F50861">
        <w:rPr>
          <w:rFonts w:ascii="Times New Roman" w:eastAsia="Times New Roman" w:hAnsi="Times New Roman"/>
          <w:b/>
          <w:sz w:val="24"/>
          <w:szCs w:val="24"/>
          <w:lang w:val="bg-BG" w:eastAsia="bg-BG"/>
        </w:rPr>
        <w:t xml:space="preserve"> от типово произведени готови алуминиеви елементи, като утежняването на конструкцията се реализира с готови бетонови утежнители разположени под фотоволтаичните модули на определени за целта места. При направата на проектното решение е използвана примерна типова алуминиева конструкция на фирмата </w:t>
      </w:r>
      <w:r w:rsidRPr="00F50861">
        <w:rPr>
          <w:rFonts w:ascii="Times New Roman" w:eastAsia="Times New Roman" w:hAnsi="Times New Roman"/>
          <w:b/>
          <w:bCs/>
          <w:sz w:val="24"/>
          <w:szCs w:val="24"/>
          <w:lang w:eastAsia="bg-BG"/>
        </w:rPr>
        <w:t>NOVOTEGRA</w:t>
      </w:r>
      <w:r w:rsidRPr="00F50861">
        <w:rPr>
          <w:rFonts w:ascii="Times New Roman" w:eastAsia="Times New Roman" w:hAnsi="Times New Roman"/>
          <w:b/>
          <w:sz w:val="24"/>
          <w:szCs w:val="24"/>
          <w:lang w:eastAsia="bg-BG"/>
        </w:rPr>
        <w:t xml:space="preserve">. </w:t>
      </w:r>
      <w:r w:rsidRPr="00F50861">
        <w:rPr>
          <w:rFonts w:ascii="Times New Roman" w:eastAsia="Times New Roman" w:hAnsi="Times New Roman"/>
          <w:b/>
          <w:bCs/>
          <w:sz w:val="24"/>
          <w:szCs w:val="24"/>
          <w:lang w:val="bg-BG" w:eastAsia="bg-BG"/>
        </w:rPr>
        <w:t xml:space="preserve">При използването на друга </w:t>
      </w:r>
      <w:r w:rsidR="00F47FCD">
        <w:rPr>
          <w:rFonts w:ascii="Times New Roman" w:eastAsia="Times New Roman" w:hAnsi="Times New Roman"/>
          <w:b/>
          <w:bCs/>
          <w:sz w:val="24"/>
          <w:szCs w:val="24"/>
          <w:lang w:val="bg-BG" w:eastAsia="bg-BG"/>
        </w:rPr>
        <w:t>аналогична носеща конструкция ще</w:t>
      </w:r>
      <w:r w:rsidRPr="00F50861">
        <w:rPr>
          <w:rFonts w:ascii="Times New Roman" w:eastAsia="Times New Roman" w:hAnsi="Times New Roman"/>
          <w:b/>
          <w:bCs/>
          <w:sz w:val="24"/>
          <w:szCs w:val="24"/>
          <w:lang w:val="bg-BG" w:eastAsia="bg-BG"/>
        </w:rPr>
        <w:t xml:space="preserve"> се спазват инструкциите за монтаж на производителя на аналогичната конструкция, както за монтажа и върху покрива, така и за монтажа на фотоволтаичните модули върху нея.</w:t>
      </w:r>
      <w:r w:rsidRPr="00F50861">
        <w:rPr>
          <w:rFonts w:ascii="Times New Roman" w:eastAsia="Times New Roman" w:hAnsi="Times New Roman"/>
          <w:b/>
          <w:sz w:val="24"/>
          <w:szCs w:val="24"/>
          <w:lang w:val="bg-BG" w:eastAsia="bg-BG"/>
        </w:rPr>
        <w:t xml:space="preserve"> </w:t>
      </w:r>
    </w:p>
    <w:p w:rsidR="00F50861" w:rsidRPr="00F50861" w:rsidRDefault="00F47FCD" w:rsidP="00F50861">
      <w:pPr>
        <w:autoSpaceDE w:val="0"/>
        <w:autoSpaceDN w:val="0"/>
        <w:adjustRightInd w:val="0"/>
        <w:spacing w:after="0" w:line="240" w:lineRule="auto"/>
        <w:ind w:firstLine="709"/>
        <w:contextualSpacing/>
        <w:jc w:val="both"/>
        <w:rPr>
          <w:rFonts w:ascii="Times New Roman" w:eastAsia="Times New Roman" w:hAnsi="Times New Roman"/>
          <w:b/>
          <w:sz w:val="24"/>
          <w:szCs w:val="24"/>
          <w:lang w:val="bg-BG" w:eastAsia="bg-BG"/>
        </w:rPr>
      </w:pPr>
      <w:r>
        <w:rPr>
          <w:rFonts w:ascii="Times New Roman" w:eastAsia="Times New Roman" w:hAnsi="Times New Roman"/>
          <w:b/>
          <w:sz w:val="24"/>
          <w:szCs w:val="24"/>
          <w:lang w:val="bg-BG" w:eastAsia="bg-BG"/>
        </w:rPr>
        <w:lastRenderedPageBreak/>
        <w:t>Към конструкциите ще</w:t>
      </w:r>
      <w:r w:rsidR="00F50861" w:rsidRPr="00F50861">
        <w:rPr>
          <w:rFonts w:ascii="Times New Roman" w:eastAsia="Times New Roman" w:hAnsi="Times New Roman"/>
          <w:b/>
          <w:sz w:val="24"/>
          <w:szCs w:val="24"/>
          <w:lang w:val="bg-BG" w:eastAsia="bg-BG"/>
        </w:rPr>
        <w:t xml:space="preserve"> бъдат прикрепени PV модулите посредством междинни и крайни притискащи алуминиеви скоби.</w:t>
      </w:r>
    </w:p>
    <w:p w:rsidR="00F50861" w:rsidRPr="00F50861" w:rsidRDefault="00F50861" w:rsidP="00F47FCD">
      <w:pPr>
        <w:autoSpaceDE w:val="0"/>
        <w:autoSpaceDN w:val="0"/>
        <w:adjustRightInd w:val="0"/>
        <w:spacing w:after="0" w:line="240" w:lineRule="auto"/>
        <w:ind w:firstLine="709"/>
        <w:contextualSpacing/>
        <w:jc w:val="both"/>
        <w:rPr>
          <w:rFonts w:ascii="Times New Roman" w:eastAsia="Times New Roman" w:hAnsi="Times New Roman"/>
          <w:b/>
          <w:sz w:val="24"/>
          <w:szCs w:val="24"/>
          <w:lang w:val="bg-BG" w:eastAsia="bg-BG"/>
        </w:rPr>
      </w:pPr>
      <w:r w:rsidRPr="00F50861">
        <w:rPr>
          <w:rFonts w:ascii="Times New Roman" w:eastAsia="Times New Roman" w:hAnsi="Times New Roman"/>
          <w:b/>
          <w:sz w:val="24"/>
          <w:szCs w:val="24"/>
          <w:lang w:val="bg-BG" w:eastAsia="bg-BG"/>
        </w:rPr>
        <w:t>При необходимост от полагане на соларните кабели по носещата констру</w:t>
      </w:r>
      <w:r w:rsidR="00F47FCD">
        <w:rPr>
          <w:rFonts w:ascii="Times New Roman" w:eastAsia="Times New Roman" w:hAnsi="Times New Roman"/>
          <w:b/>
          <w:sz w:val="24"/>
          <w:szCs w:val="24"/>
          <w:lang w:val="bg-BG" w:eastAsia="bg-BG"/>
        </w:rPr>
        <w:t>кция на панелите, то кабелите ще</w:t>
      </w:r>
      <w:r w:rsidRPr="00F50861">
        <w:rPr>
          <w:rFonts w:ascii="Times New Roman" w:eastAsia="Times New Roman" w:hAnsi="Times New Roman"/>
          <w:b/>
          <w:sz w:val="24"/>
          <w:szCs w:val="24"/>
          <w:lang w:val="bg-BG" w:eastAsia="bg-BG"/>
        </w:rPr>
        <w:t xml:space="preserve"> се полагат в зоните от конструкцията предвидени за тази цел.</w:t>
      </w:r>
    </w:p>
    <w:p w:rsidR="00F50861" w:rsidRPr="00F50861" w:rsidRDefault="00F50861" w:rsidP="00F50861">
      <w:pPr>
        <w:autoSpaceDE w:val="0"/>
        <w:autoSpaceDN w:val="0"/>
        <w:adjustRightInd w:val="0"/>
        <w:spacing w:after="0" w:line="240" w:lineRule="auto"/>
        <w:ind w:firstLine="709"/>
        <w:contextualSpacing/>
        <w:jc w:val="both"/>
        <w:rPr>
          <w:rFonts w:ascii="Times New Roman" w:eastAsia="Times New Roman" w:hAnsi="Times New Roman"/>
          <w:b/>
          <w:sz w:val="24"/>
          <w:szCs w:val="24"/>
          <w:lang w:val="bg-BG" w:eastAsia="bg-BG"/>
        </w:rPr>
      </w:pPr>
    </w:p>
    <w:p w:rsidR="00F50861" w:rsidRPr="00F50861" w:rsidRDefault="00F50861" w:rsidP="00F50861">
      <w:pPr>
        <w:autoSpaceDE w:val="0"/>
        <w:autoSpaceDN w:val="0"/>
        <w:adjustRightInd w:val="0"/>
        <w:spacing w:after="0" w:line="240" w:lineRule="auto"/>
        <w:contextualSpacing/>
        <w:jc w:val="center"/>
        <w:rPr>
          <w:rFonts w:ascii="Times New Roman" w:eastAsia="Times New Roman" w:hAnsi="Times New Roman"/>
          <w:b/>
          <w:sz w:val="24"/>
          <w:szCs w:val="24"/>
          <w:lang w:val="bg-BG" w:eastAsia="bg-BG"/>
        </w:rPr>
      </w:pPr>
      <w:r w:rsidRPr="00F50861">
        <w:rPr>
          <w:rFonts w:ascii="Times New Roman" w:eastAsia="Times New Roman" w:hAnsi="Times New Roman"/>
          <w:b/>
          <w:sz w:val="24"/>
          <w:szCs w:val="24"/>
          <w:lang w:val="bg-BG" w:eastAsia="bg-BG"/>
        </w:rPr>
        <w:t>ЗАЗЕМИТЕЛНА И МЪЛНИЕЗАЩИТНА ИНСТАЛАЦИЯ</w:t>
      </w:r>
    </w:p>
    <w:p w:rsidR="00F50861" w:rsidRPr="00F50861" w:rsidRDefault="00F50861" w:rsidP="00F50861">
      <w:pPr>
        <w:autoSpaceDE w:val="0"/>
        <w:autoSpaceDN w:val="0"/>
        <w:adjustRightInd w:val="0"/>
        <w:spacing w:after="0" w:line="240" w:lineRule="auto"/>
        <w:contextualSpacing/>
        <w:jc w:val="center"/>
        <w:rPr>
          <w:rFonts w:ascii="Times New Roman" w:eastAsia="Times New Roman" w:hAnsi="Times New Roman"/>
          <w:b/>
          <w:sz w:val="24"/>
          <w:szCs w:val="24"/>
          <w:lang w:val="bg-BG" w:eastAsia="bg-BG"/>
        </w:rPr>
      </w:pPr>
    </w:p>
    <w:p w:rsidR="00F50861" w:rsidRPr="00F50861" w:rsidRDefault="00F50861" w:rsidP="00F50861">
      <w:pPr>
        <w:autoSpaceDE w:val="0"/>
        <w:autoSpaceDN w:val="0"/>
        <w:adjustRightInd w:val="0"/>
        <w:spacing w:after="0" w:line="240" w:lineRule="auto"/>
        <w:ind w:firstLine="709"/>
        <w:contextualSpacing/>
        <w:jc w:val="both"/>
        <w:rPr>
          <w:rFonts w:ascii="Times New Roman" w:eastAsia="Times New Roman" w:hAnsi="Times New Roman"/>
          <w:b/>
          <w:sz w:val="24"/>
          <w:szCs w:val="24"/>
          <w:lang w:val="bg-BG" w:eastAsia="bg-BG"/>
        </w:rPr>
      </w:pPr>
      <w:r w:rsidRPr="00F50861">
        <w:rPr>
          <w:rFonts w:ascii="Times New Roman" w:eastAsia="Times New Roman" w:hAnsi="Times New Roman"/>
          <w:b/>
          <w:sz w:val="24"/>
          <w:szCs w:val="24"/>
          <w:lang w:val="bg-BG" w:eastAsia="bg-BG"/>
        </w:rPr>
        <w:t>На сградата има изградена съществуваща мълниезащитна инсталация.</w:t>
      </w:r>
    </w:p>
    <w:p w:rsidR="00F50861" w:rsidRPr="00F50861" w:rsidRDefault="00F50861" w:rsidP="00F50861">
      <w:pPr>
        <w:autoSpaceDE w:val="0"/>
        <w:autoSpaceDN w:val="0"/>
        <w:adjustRightInd w:val="0"/>
        <w:spacing w:after="0" w:line="240" w:lineRule="auto"/>
        <w:ind w:firstLine="709"/>
        <w:contextualSpacing/>
        <w:jc w:val="both"/>
        <w:rPr>
          <w:rFonts w:ascii="Times New Roman" w:eastAsia="Times New Roman" w:hAnsi="Times New Roman"/>
          <w:b/>
          <w:sz w:val="24"/>
          <w:szCs w:val="24"/>
          <w:lang w:val="bg-BG" w:eastAsia="bg-BG"/>
        </w:rPr>
      </w:pPr>
      <w:r w:rsidRPr="00F50861">
        <w:rPr>
          <w:rFonts w:ascii="Times New Roman" w:eastAsia="Times New Roman" w:hAnsi="Times New Roman"/>
          <w:b/>
          <w:sz w:val="24"/>
          <w:szCs w:val="24"/>
          <w:lang w:val="bg-BG" w:eastAsia="bg-BG"/>
        </w:rPr>
        <w:t>Заземлението на конструкцията на фотоволтаичната</w:t>
      </w:r>
      <w:r w:rsidR="008B523B">
        <w:rPr>
          <w:rFonts w:ascii="Times New Roman" w:eastAsia="Times New Roman" w:hAnsi="Times New Roman"/>
          <w:b/>
          <w:sz w:val="24"/>
          <w:szCs w:val="24"/>
          <w:lang w:val="bg-BG" w:eastAsia="bg-BG"/>
        </w:rPr>
        <w:t xml:space="preserve"> инсталация ще</w:t>
      </w:r>
      <w:r w:rsidRPr="00F50861">
        <w:rPr>
          <w:rFonts w:ascii="Times New Roman" w:eastAsia="Times New Roman" w:hAnsi="Times New Roman"/>
          <w:b/>
          <w:sz w:val="24"/>
          <w:szCs w:val="24"/>
          <w:lang w:val="bg-BG" w:eastAsia="bg-BG"/>
        </w:rPr>
        <w:t xml:space="preserve"> бъде изпълнено с 2 броя заземител</w:t>
      </w:r>
      <w:r w:rsidR="008B523B">
        <w:rPr>
          <w:rFonts w:ascii="Times New Roman" w:eastAsia="Times New Roman" w:hAnsi="Times New Roman"/>
          <w:b/>
          <w:sz w:val="24"/>
          <w:szCs w:val="24"/>
          <w:lang w:val="bg-BG" w:eastAsia="bg-BG"/>
        </w:rPr>
        <w:t xml:space="preserve">и. Заземителите ще </w:t>
      </w:r>
      <w:r w:rsidRPr="00F50861">
        <w:rPr>
          <w:rFonts w:ascii="Times New Roman" w:eastAsia="Times New Roman" w:hAnsi="Times New Roman"/>
          <w:b/>
          <w:sz w:val="24"/>
          <w:szCs w:val="24"/>
          <w:lang w:val="bg-BG" w:eastAsia="bg-BG"/>
        </w:rPr>
        <w:t>са изградени от комплект 3 броя стоманено-поцинковани колове с размери 63/63/6mm L=1500 mm и контролно-ревизионна кутия.</w:t>
      </w:r>
    </w:p>
    <w:p w:rsidR="00F50861" w:rsidRPr="00F50861" w:rsidRDefault="00F50861" w:rsidP="00F50861">
      <w:pPr>
        <w:autoSpaceDE w:val="0"/>
        <w:autoSpaceDN w:val="0"/>
        <w:adjustRightInd w:val="0"/>
        <w:spacing w:after="0" w:line="240" w:lineRule="auto"/>
        <w:contextualSpacing/>
        <w:jc w:val="both"/>
        <w:rPr>
          <w:rFonts w:ascii="Times New Roman" w:eastAsia="Times New Roman" w:hAnsi="Times New Roman"/>
          <w:b/>
          <w:sz w:val="24"/>
          <w:szCs w:val="24"/>
          <w:lang w:val="bg-BG" w:eastAsia="bg-BG"/>
        </w:rPr>
      </w:pPr>
      <w:r w:rsidRPr="00F50861">
        <w:rPr>
          <w:rFonts w:ascii="Times New Roman" w:eastAsia="Times New Roman" w:hAnsi="Times New Roman"/>
          <w:b/>
          <w:sz w:val="24"/>
          <w:szCs w:val="24"/>
          <w:lang w:val="bg-BG" w:eastAsia="bg-BG"/>
        </w:rPr>
        <w:tab/>
        <w:t>Връзката между контролно-реви</w:t>
      </w:r>
      <w:r w:rsidR="008B523B">
        <w:rPr>
          <w:rFonts w:ascii="Times New Roman" w:eastAsia="Times New Roman" w:hAnsi="Times New Roman"/>
          <w:b/>
          <w:sz w:val="24"/>
          <w:szCs w:val="24"/>
          <w:lang w:val="bg-BG" w:eastAsia="bg-BG"/>
        </w:rPr>
        <w:t>зионната кутия и заземителите ще</w:t>
      </w:r>
      <w:r w:rsidRPr="00F50861">
        <w:rPr>
          <w:rFonts w:ascii="Times New Roman" w:eastAsia="Times New Roman" w:hAnsi="Times New Roman"/>
          <w:b/>
          <w:sz w:val="24"/>
          <w:szCs w:val="24"/>
          <w:lang w:val="bg-BG" w:eastAsia="bg-BG"/>
        </w:rPr>
        <w:t xml:space="preserve"> се осъществи със стоманено-поцинкована шина 40/4 мм. Връзката между носещата конструкция на панелите </w:t>
      </w:r>
      <w:r w:rsidR="008B523B">
        <w:rPr>
          <w:rFonts w:ascii="Times New Roman" w:eastAsia="Times New Roman" w:hAnsi="Times New Roman"/>
          <w:b/>
          <w:sz w:val="24"/>
          <w:szCs w:val="24"/>
          <w:lang w:val="bg-BG" w:eastAsia="bg-BG"/>
        </w:rPr>
        <w:t>и контролно-ревизионните кутии ще</w:t>
      </w:r>
      <w:r w:rsidRPr="00F50861">
        <w:rPr>
          <w:rFonts w:ascii="Times New Roman" w:eastAsia="Times New Roman" w:hAnsi="Times New Roman"/>
          <w:b/>
          <w:sz w:val="24"/>
          <w:szCs w:val="24"/>
          <w:lang w:val="bg-BG" w:eastAsia="bg-BG"/>
        </w:rPr>
        <w:t xml:space="preserve"> се изпълни с Al проводник със сечение Ø 8</w:t>
      </w:r>
      <w:r w:rsidR="008B523B">
        <w:rPr>
          <w:rFonts w:ascii="Times New Roman" w:eastAsia="Times New Roman" w:hAnsi="Times New Roman"/>
          <w:b/>
          <w:sz w:val="24"/>
          <w:szCs w:val="24"/>
          <w:lang w:val="bg-BG" w:eastAsia="bg-BG"/>
        </w:rPr>
        <w:t xml:space="preserve"> </w:t>
      </w:r>
      <w:r w:rsidRPr="00F50861">
        <w:rPr>
          <w:rFonts w:ascii="Times New Roman" w:eastAsia="Times New Roman" w:hAnsi="Times New Roman"/>
          <w:b/>
          <w:sz w:val="24"/>
          <w:szCs w:val="24"/>
          <w:lang w:val="bg-BG" w:eastAsia="bg-BG"/>
        </w:rPr>
        <w:t xml:space="preserve">мм, монтиран по фасадата с дистанционни изолационни клипсове. </w:t>
      </w:r>
    </w:p>
    <w:p w:rsidR="00F50861" w:rsidRPr="00F50861" w:rsidRDefault="00F50861" w:rsidP="00F50861">
      <w:pPr>
        <w:autoSpaceDE w:val="0"/>
        <w:autoSpaceDN w:val="0"/>
        <w:adjustRightInd w:val="0"/>
        <w:spacing w:after="0" w:line="240" w:lineRule="auto"/>
        <w:contextualSpacing/>
        <w:jc w:val="both"/>
        <w:rPr>
          <w:rFonts w:ascii="Times New Roman" w:eastAsia="Times New Roman" w:hAnsi="Times New Roman"/>
          <w:b/>
          <w:sz w:val="24"/>
          <w:szCs w:val="24"/>
          <w:lang w:val="bg-BG" w:eastAsia="bg-BG"/>
        </w:rPr>
      </w:pPr>
      <w:r w:rsidRPr="00F50861">
        <w:rPr>
          <w:rFonts w:ascii="Times New Roman" w:eastAsia="Times New Roman" w:hAnsi="Times New Roman"/>
          <w:b/>
          <w:sz w:val="24"/>
          <w:szCs w:val="24"/>
          <w:lang w:val="bg-BG" w:eastAsia="bg-BG"/>
        </w:rPr>
        <w:tab/>
        <w:t>В хоризонталния си участък по покрива прово</w:t>
      </w:r>
      <w:r w:rsidR="008B523B">
        <w:rPr>
          <w:rFonts w:ascii="Times New Roman" w:eastAsia="Times New Roman" w:hAnsi="Times New Roman"/>
          <w:b/>
          <w:sz w:val="24"/>
          <w:szCs w:val="24"/>
          <w:lang w:val="bg-BG" w:eastAsia="bg-BG"/>
        </w:rPr>
        <w:t>дника ще</w:t>
      </w:r>
      <w:r w:rsidRPr="00F50861">
        <w:rPr>
          <w:rFonts w:ascii="Times New Roman" w:eastAsia="Times New Roman" w:hAnsi="Times New Roman"/>
          <w:b/>
          <w:sz w:val="24"/>
          <w:szCs w:val="24"/>
          <w:lang w:val="bg-BG" w:eastAsia="bg-BG"/>
        </w:rPr>
        <w:t xml:space="preserve"> бъде монтиран по профилите на носещата конструкция и по металните кабелни скари, а във вертикалния си у</w:t>
      </w:r>
      <w:r w:rsidR="008B523B">
        <w:rPr>
          <w:rFonts w:ascii="Times New Roman" w:eastAsia="Times New Roman" w:hAnsi="Times New Roman"/>
          <w:b/>
          <w:sz w:val="24"/>
          <w:szCs w:val="24"/>
          <w:lang w:val="bg-BG" w:eastAsia="bg-BG"/>
        </w:rPr>
        <w:t>частък по фасадата проводника ще</w:t>
      </w:r>
      <w:r w:rsidRPr="00F50861">
        <w:rPr>
          <w:rFonts w:ascii="Times New Roman" w:eastAsia="Times New Roman" w:hAnsi="Times New Roman"/>
          <w:b/>
          <w:sz w:val="24"/>
          <w:szCs w:val="24"/>
          <w:lang w:val="bg-BG" w:eastAsia="bg-BG"/>
        </w:rPr>
        <w:t xml:space="preserve"> бъде захванат посредством изолационни дистанционни скоби тип "Клипс" или по водостоците посредством скоби за водосток. </w:t>
      </w:r>
    </w:p>
    <w:p w:rsidR="00F50861" w:rsidRPr="00F50861" w:rsidRDefault="00F50861" w:rsidP="008B523B">
      <w:pPr>
        <w:autoSpaceDE w:val="0"/>
        <w:autoSpaceDN w:val="0"/>
        <w:adjustRightInd w:val="0"/>
        <w:spacing w:after="0" w:line="240" w:lineRule="auto"/>
        <w:ind w:firstLine="720"/>
        <w:contextualSpacing/>
        <w:jc w:val="both"/>
        <w:rPr>
          <w:rFonts w:ascii="Times New Roman" w:eastAsia="Times New Roman" w:hAnsi="Times New Roman"/>
          <w:b/>
          <w:sz w:val="24"/>
          <w:szCs w:val="24"/>
          <w:lang w:val="bg-BG" w:eastAsia="bg-BG"/>
        </w:rPr>
      </w:pPr>
      <w:r w:rsidRPr="00F50861">
        <w:rPr>
          <w:rFonts w:ascii="Times New Roman" w:eastAsia="Times New Roman" w:hAnsi="Times New Roman"/>
          <w:b/>
          <w:sz w:val="24"/>
          <w:szCs w:val="24"/>
          <w:lang w:val="bg-BG" w:eastAsia="bg-BG"/>
        </w:rPr>
        <w:t xml:space="preserve">Тъй като на покрива има изградена мълниезащитна инсталация, то при невъзможност за изграждане на нови заземители спусъците от заземлението на носещата конструкция да се присъединят към съществуващите заземители на мълниезащитната инсталация. </w:t>
      </w:r>
    </w:p>
    <w:p w:rsidR="00F50861" w:rsidRPr="00F50861" w:rsidRDefault="00F50861" w:rsidP="00F50861">
      <w:pPr>
        <w:autoSpaceDE w:val="0"/>
        <w:autoSpaceDN w:val="0"/>
        <w:adjustRightInd w:val="0"/>
        <w:spacing w:after="0" w:line="240" w:lineRule="auto"/>
        <w:contextualSpacing/>
        <w:jc w:val="both"/>
        <w:rPr>
          <w:rFonts w:ascii="Times New Roman" w:eastAsia="Times New Roman" w:hAnsi="Times New Roman"/>
          <w:b/>
          <w:sz w:val="24"/>
          <w:szCs w:val="24"/>
          <w:lang w:eastAsia="bg-BG"/>
        </w:rPr>
      </w:pPr>
      <w:r w:rsidRPr="00F50861">
        <w:rPr>
          <w:rFonts w:ascii="Times New Roman" w:eastAsia="Times New Roman" w:hAnsi="Times New Roman"/>
          <w:b/>
          <w:sz w:val="24"/>
          <w:szCs w:val="24"/>
          <w:lang w:val="bg-BG" w:eastAsia="bg-BG"/>
        </w:rPr>
        <w:tab/>
        <w:t xml:space="preserve">Броя на коловете във всеки заземител се определя от условието </w:t>
      </w:r>
      <w:r w:rsidRPr="00F50861">
        <w:rPr>
          <w:rFonts w:ascii="Times New Roman" w:eastAsia="Times New Roman" w:hAnsi="Times New Roman"/>
          <w:b/>
          <w:bCs/>
          <w:sz w:val="24"/>
          <w:szCs w:val="24"/>
          <w:lang w:val="bg-BG" w:eastAsia="bg-BG"/>
        </w:rPr>
        <w:t>Rзаз≤10Ω</w:t>
      </w:r>
      <w:r w:rsidRPr="00F50861">
        <w:rPr>
          <w:rFonts w:ascii="Times New Roman" w:eastAsia="Times New Roman" w:hAnsi="Times New Roman"/>
          <w:b/>
          <w:sz w:val="24"/>
          <w:szCs w:val="24"/>
          <w:lang w:val="bg-BG" w:eastAsia="bg-BG"/>
        </w:rPr>
        <w:t>, но не по-малко от три броя.</w:t>
      </w:r>
    </w:p>
    <w:p w:rsidR="00F50861" w:rsidRPr="00F50861" w:rsidRDefault="00F50861" w:rsidP="008B523B">
      <w:pPr>
        <w:autoSpaceDE w:val="0"/>
        <w:autoSpaceDN w:val="0"/>
        <w:adjustRightInd w:val="0"/>
        <w:spacing w:after="0" w:line="240" w:lineRule="auto"/>
        <w:ind w:firstLine="720"/>
        <w:contextualSpacing/>
        <w:jc w:val="both"/>
        <w:rPr>
          <w:rFonts w:ascii="Times New Roman" w:eastAsia="Times New Roman" w:hAnsi="Times New Roman"/>
          <w:b/>
          <w:sz w:val="24"/>
          <w:szCs w:val="24"/>
          <w:lang w:val="bg-BG" w:eastAsia="bg-BG"/>
        </w:rPr>
      </w:pPr>
      <w:r w:rsidRPr="00F50861">
        <w:rPr>
          <w:rFonts w:ascii="Times New Roman" w:eastAsia="Times New Roman" w:hAnsi="Times New Roman"/>
          <w:b/>
          <w:sz w:val="24"/>
          <w:szCs w:val="24"/>
          <w:lang w:val="bg-BG" w:eastAsia="bg-BG"/>
        </w:rPr>
        <w:t>На заземление подлежат всички метални нетоководещи части от конструкцията за панелите, а също така и корпусите на металните тела и инвертора.</w:t>
      </w:r>
    </w:p>
    <w:p w:rsidR="00F50861" w:rsidRPr="00F50861" w:rsidRDefault="00F50861" w:rsidP="00F50861">
      <w:pPr>
        <w:autoSpaceDE w:val="0"/>
        <w:autoSpaceDN w:val="0"/>
        <w:adjustRightInd w:val="0"/>
        <w:spacing w:after="0" w:line="240" w:lineRule="auto"/>
        <w:contextualSpacing/>
        <w:rPr>
          <w:rFonts w:ascii="Times New Roman" w:eastAsia="Times New Roman" w:hAnsi="Times New Roman"/>
          <w:b/>
          <w:sz w:val="24"/>
          <w:szCs w:val="24"/>
          <w:lang w:val="bg-BG" w:eastAsia="bg-BG"/>
        </w:rPr>
      </w:pPr>
    </w:p>
    <w:p w:rsidR="00F50861" w:rsidRPr="00F50861" w:rsidRDefault="00F50861" w:rsidP="00036F69">
      <w:pPr>
        <w:autoSpaceDE w:val="0"/>
        <w:autoSpaceDN w:val="0"/>
        <w:adjustRightInd w:val="0"/>
        <w:spacing w:after="0" w:line="240" w:lineRule="auto"/>
        <w:contextualSpacing/>
        <w:rPr>
          <w:rFonts w:ascii="Times New Roman" w:eastAsia="Times New Roman" w:hAnsi="Times New Roman"/>
          <w:b/>
          <w:sz w:val="24"/>
          <w:szCs w:val="24"/>
          <w:lang w:val="bg-BG" w:eastAsia="bg-BG"/>
        </w:rPr>
      </w:pPr>
    </w:p>
    <w:p w:rsidR="00F50861" w:rsidRPr="00F50861" w:rsidRDefault="00F50861" w:rsidP="00F50861">
      <w:pPr>
        <w:autoSpaceDE w:val="0"/>
        <w:autoSpaceDN w:val="0"/>
        <w:adjustRightInd w:val="0"/>
        <w:spacing w:after="0" w:line="240" w:lineRule="auto"/>
        <w:contextualSpacing/>
        <w:jc w:val="center"/>
        <w:rPr>
          <w:rFonts w:ascii="Times New Roman" w:eastAsia="Times New Roman" w:hAnsi="Times New Roman"/>
          <w:b/>
          <w:sz w:val="24"/>
          <w:szCs w:val="24"/>
          <w:lang w:val="bg-BG" w:eastAsia="bg-BG"/>
        </w:rPr>
      </w:pPr>
      <w:r w:rsidRPr="00F50861">
        <w:rPr>
          <w:rFonts w:ascii="Times New Roman" w:eastAsia="Times New Roman" w:hAnsi="Times New Roman"/>
          <w:b/>
          <w:sz w:val="24"/>
          <w:szCs w:val="24"/>
          <w:lang w:val="bg-BG" w:eastAsia="bg-BG"/>
        </w:rPr>
        <w:t>ЗАЩИТНО ТАБЛО ИНВЕРТОР</w:t>
      </w:r>
    </w:p>
    <w:p w:rsidR="00F50861" w:rsidRPr="00F50861" w:rsidRDefault="00F50861" w:rsidP="00F50861">
      <w:pPr>
        <w:autoSpaceDE w:val="0"/>
        <w:autoSpaceDN w:val="0"/>
        <w:adjustRightInd w:val="0"/>
        <w:spacing w:after="0" w:line="240" w:lineRule="auto"/>
        <w:contextualSpacing/>
        <w:jc w:val="center"/>
        <w:rPr>
          <w:rFonts w:ascii="Times New Roman" w:eastAsia="Times New Roman" w:hAnsi="Times New Roman"/>
          <w:b/>
          <w:sz w:val="24"/>
          <w:szCs w:val="24"/>
          <w:lang w:val="bg-BG" w:eastAsia="bg-BG"/>
        </w:rPr>
      </w:pPr>
    </w:p>
    <w:p w:rsidR="00F50861" w:rsidRPr="00F50861" w:rsidRDefault="00F50861" w:rsidP="00036F69">
      <w:pPr>
        <w:autoSpaceDE w:val="0"/>
        <w:autoSpaceDN w:val="0"/>
        <w:adjustRightInd w:val="0"/>
        <w:spacing w:after="0" w:line="240" w:lineRule="auto"/>
        <w:ind w:firstLine="709"/>
        <w:contextualSpacing/>
        <w:jc w:val="both"/>
        <w:rPr>
          <w:rFonts w:ascii="Times New Roman" w:eastAsia="Times New Roman" w:hAnsi="Times New Roman"/>
          <w:b/>
          <w:sz w:val="24"/>
          <w:szCs w:val="24"/>
          <w:lang w:val="bg-BG" w:eastAsia="bg-BG"/>
        </w:rPr>
      </w:pPr>
      <w:r w:rsidRPr="00F50861">
        <w:rPr>
          <w:rFonts w:ascii="Times New Roman" w:eastAsia="Times New Roman" w:hAnsi="Times New Roman"/>
          <w:b/>
          <w:sz w:val="24"/>
          <w:szCs w:val="24"/>
          <w:lang w:val="bg-BG" w:eastAsia="bg-BG"/>
        </w:rPr>
        <w:t xml:space="preserve">Защитните функции на инсталацията </w:t>
      </w:r>
      <w:r w:rsidR="00036F69">
        <w:rPr>
          <w:rFonts w:ascii="Times New Roman" w:eastAsia="Times New Roman" w:hAnsi="Times New Roman"/>
          <w:b/>
          <w:sz w:val="24"/>
          <w:szCs w:val="24"/>
          <w:lang w:val="bg-BG" w:eastAsia="bg-BG"/>
        </w:rPr>
        <w:t>ще</w:t>
      </w:r>
      <w:r w:rsidRPr="00F50861">
        <w:rPr>
          <w:rFonts w:ascii="Times New Roman" w:eastAsia="Times New Roman" w:hAnsi="Times New Roman"/>
          <w:b/>
          <w:sz w:val="24"/>
          <w:szCs w:val="24"/>
          <w:lang w:val="bg-BG" w:eastAsia="bg-BG"/>
        </w:rPr>
        <w:t xml:space="preserve"> се осъществят, чрез вградените в инвертора защитни елементи. Защитата към мрежа НН да се осъществи, чрез защитното оборудване в ГРТ-ЗТИ на инвертора, изпълнено с възможност за заключване. На страничния панел на таблото на обозначено и видимо място да бъде монтиран изключвател на захранването на инвертора.</w:t>
      </w:r>
    </w:p>
    <w:p w:rsidR="00F50861" w:rsidRPr="00F50861" w:rsidRDefault="00F50861" w:rsidP="00036F69">
      <w:pPr>
        <w:autoSpaceDE w:val="0"/>
        <w:autoSpaceDN w:val="0"/>
        <w:adjustRightInd w:val="0"/>
        <w:spacing w:after="0" w:line="240" w:lineRule="auto"/>
        <w:ind w:firstLine="709"/>
        <w:contextualSpacing/>
        <w:jc w:val="both"/>
        <w:rPr>
          <w:rFonts w:ascii="Times New Roman" w:eastAsia="Times New Roman" w:hAnsi="Times New Roman"/>
          <w:b/>
          <w:sz w:val="24"/>
          <w:szCs w:val="24"/>
          <w:lang w:val="bg-BG" w:eastAsia="bg-BG"/>
        </w:rPr>
      </w:pPr>
      <w:r w:rsidRPr="00F50861">
        <w:rPr>
          <w:rFonts w:ascii="Times New Roman" w:eastAsia="Times New Roman" w:hAnsi="Times New Roman"/>
          <w:b/>
          <w:sz w:val="24"/>
          <w:szCs w:val="24"/>
          <w:lang w:val="bg-BG" w:eastAsia="bg-BG"/>
        </w:rPr>
        <w:t xml:space="preserve">В таблото </w:t>
      </w:r>
      <w:r w:rsidR="00036F69">
        <w:rPr>
          <w:rFonts w:ascii="Times New Roman" w:eastAsia="Times New Roman" w:hAnsi="Times New Roman"/>
          <w:b/>
          <w:sz w:val="24"/>
          <w:szCs w:val="24"/>
          <w:lang w:val="bg-BG" w:eastAsia="bg-BG"/>
        </w:rPr>
        <w:t>ще</w:t>
      </w:r>
      <w:r w:rsidRPr="00F50861">
        <w:rPr>
          <w:rFonts w:ascii="Times New Roman" w:eastAsia="Times New Roman" w:hAnsi="Times New Roman"/>
          <w:b/>
          <w:sz w:val="24"/>
          <w:szCs w:val="24"/>
          <w:lang w:val="bg-BG" w:eastAsia="bg-BG"/>
        </w:rPr>
        <w:t xml:space="preserve"> се монтират автоматични прекъсвачи, прекъсвачи за защита на инвертора и към главното табло на сградата. За защита от атмосферни пренапрежения </w:t>
      </w:r>
      <w:r w:rsidR="00036F69">
        <w:rPr>
          <w:rFonts w:ascii="Times New Roman" w:eastAsia="Times New Roman" w:hAnsi="Times New Roman"/>
          <w:b/>
          <w:sz w:val="24"/>
          <w:szCs w:val="24"/>
          <w:lang w:val="bg-BG" w:eastAsia="bg-BG"/>
        </w:rPr>
        <w:t>ще</w:t>
      </w:r>
      <w:r w:rsidRPr="00F50861">
        <w:rPr>
          <w:rFonts w:ascii="Times New Roman" w:eastAsia="Times New Roman" w:hAnsi="Times New Roman"/>
          <w:b/>
          <w:sz w:val="24"/>
          <w:szCs w:val="24"/>
          <w:lang w:val="bg-BG" w:eastAsia="bg-BG"/>
        </w:rPr>
        <w:t xml:space="preserve"> се използва катоден отводител тип 2 [Imax] 40kA. РТ е с обща „работно-защитна шина“ PEN, към която се присъединяват нулевия и защитния проводник от инвертора, PEN проводника от мрежата и заземителната инсталация на обекта.</w:t>
      </w:r>
    </w:p>
    <w:p w:rsidR="00F50861" w:rsidRPr="00F50861" w:rsidRDefault="00F50861" w:rsidP="00036F69">
      <w:pPr>
        <w:autoSpaceDE w:val="0"/>
        <w:autoSpaceDN w:val="0"/>
        <w:adjustRightInd w:val="0"/>
        <w:spacing w:after="0" w:line="240" w:lineRule="auto"/>
        <w:ind w:firstLine="709"/>
        <w:contextualSpacing/>
        <w:jc w:val="both"/>
        <w:rPr>
          <w:rFonts w:ascii="Times New Roman" w:eastAsia="Times New Roman" w:hAnsi="Times New Roman"/>
          <w:b/>
          <w:sz w:val="24"/>
          <w:szCs w:val="24"/>
          <w:lang w:val="bg-BG" w:eastAsia="bg-BG"/>
        </w:rPr>
      </w:pPr>
      <w:r w:rsidRPr="00F50861">
        <w:rPr>
          <w:rFonts w:ascii="Times New Roman" w:eastAsia="Times New Roman" w:hAnsi="Times New Roman"/>
          <w:b/>
          <w:sz w:val="24"/>
          <w:szCs w:val="24"/>
          <w:lang w:val="bg-BG" w:eastAsia="bg-BG"/>
        </w:rPr>
        <w:t>За защита от пренапрежения и къ</w:t>
      </w:r>
      <w:r w:rsidR="00036F69">
        <w:rPr>
          <w:rFonts w:ascii="Times New Roman" w:eastAsia="Times New Roman" w:hAnsi="Times New Roman"/>
          <w:b/>
          <w:sz w:val="24"/>
          <w:szCs w:val="24"/>
          <w:lang w:val="bg-BG" w:eastAsia="bg-BG"/>
        </w:rPr>
        <w:t xml:space="preserve">си съединения на стринговете ще </w:t>
      </w:r>
      <w:r w:rsidRPr="00F50861">
        <w:rPr>
          <w:rFonts w:ascii="Times New Roman" w:eastAsia="Times New Roman" w:hAnsi="Times New Roman"/>
          <w:b/>
          <w:sz w:val="24"/>
          <w:szCs w:val="24"/>
          <w:lang w:val="bg-BG" w:eastAsia="bg-BG"/>
        </w:rPr>
        <w:t>бъде монтирано защитно стрингово табло РТстр в непосредствена близост до инвертора.</w:t>
      </w:r>
    </w:p>
    <w:p w:rsidR="009E6686" w:rsidRDefault="009E6686" w:rsidP="00F50861">
      <w:pPr>
        <w:spacing w:after="0" w:line="240" w:lineRule="auto"/>
        <w:contextualSpacing/>
        <w:jc w:val="center"/>
        <w:rPr>
          <w:rFonts w:ascii="Times New Roman" w:eastAsia="Times New Roman" w:hAnsi="Times New Roman"/>
          <w:b/>
          <w:sz w:val="24"/>
          <w:szCs w:val="24"/>
          <w:lang w:val="bg-BG" w:eastAsia="bg-BG"/>
        </w:rPr>
      </w:pPr>
    </w:p>
    <w:p w:rsidR="009E6686" w:rsidRDefault="009E6686" w:rsidP="00F50861">
      <w:pPr>
        <w:spacing w:after="0" w:line="240" w:lineRule="auto"/>
        <w:contextualSpacing/>
        <w:jc w:val="center"/>
        <w:rPr>
          <w:rFonts w:ascii="Times New Roman" w:eastAsia="Times New Roman" w:hAnsi="Times New Roman"/>
          <w:b/>
          <w:sz w:val="24"/>
          <w:szCs w:val="24"/>
          <w:lang w:val="bg-BG" w:eastAsia="bg-BG"/>
        </w:rPr>
      </w:pPr>
    </w:p>
    <w:p w:rsidR="00F50861" w:rsidRPr="00F50861" w:rsidRDefault="00F50861" w:rsidP="00F50861">
      <w:pPr>
        <w:spacing w:after="0" w:line="240" w:lineRule="auto"/>
        <w:contextualSpacing/>
        <w:jc w:val="center"/>
        <w:rPr>
          <w:rFonts w:ascii="Times New Roman" w:eastAsia="Times New Roman" w:hAnsi="Times New Roman"/>
          <w:b/>
          <w:sz w:val="24"/>
          <w:szCs w:val="24"/>
          <w:lang w:val="bg-BG" w:eastAsia="bg-BG"/>
        </w:rPr>
      </w:pPr>
      <w:r w:rsidRPr="00F50861">
        <w:rPr>
          <w:rFonts w:ascii="Times New Roman" w:eastAsia="Times New Roman" w:hAnsi="Times New Roman"/>
          <w:b/>
          <w:sz w:val="24"/>
          <w:szCs w:val="24"/>
          <w:lang w:val="bg-BG" w:eastAsia="bg-BG"/>
        </w:rPr>
        <w:lastRenderedPageBreak/>
        <w:t>ПАРАМЕТРИ НА СЛЪНЧЕВАТА ЦЕНТРАЛА</w:t>
      </w:r>
    </w:p>
    <w:p w:rsidR="00F50861" w:rsidRPr="00F50861" w:rsidRDefault="00F50861" w:rsidP="00F50861">
      <w:pPr>
        <w:autoSpaceDE w:val="0"/>
        <w:autoSpaceDN w:val="0"/>
        <w:adjustRightInd w:val="0"/>
        <w:spacing w:after="0" w:line="240" w:lineRule="auto"/>
        <w:contextualSpacing/>
        <w:jc w:val="both"/>
        <w:rPr>
          <w:rFonts w:ascii="Times New Roman" w:eastAsia="Times New Roman" w:hAnsi="Times New Roman"/>
          <w:sz w:val="24"/>
          <w:szCs w:val="24"/>
          <w:lang w:val="bg-BG" w:eastAsia="bg-BG"/>
        </w:rPr>
      </w:pPr>
    </w:p>
    <w:p w:rsidR="00F50861" w:rsidRPr="00F50861" w:rsidRDefault="00F50861" w:rsidP="00F50861">
      <w:pPr>
        <w:numPr>
          <w:ilvl w:val="0"/>
          <w:numId w:val="19"/>
        </w:numPr>
        <w:autoSpaceDE w:val="0"/>
        <w:autoSpaceDN w:val="0"/>
        <w:adjustRightInd w:val="0"/>
        <w:spacing w:after="0" w:line="240" w:lineRule="auto"/>
        <w:contextualSpacing/>
        <w:jc w:val="both"/>
        <w:rPr>
          <w:rFonts w:ascii="Times New Roman" w:eastAsia="Times New Roman" w:hAnsi="Times New Roman"/>
          <w:sz w:val="24"/>
          <w:szCs w:val="24"/>
          <w:lang w:val="bg-BG" w:eastAsia="bg-BG"/>
        </w:rPr>
      </w:pPr>
      <w:r w:rsidRPr="00F50861">
        <w:rPr>
          <w:rFonts w:ascii="Times New Roman" w:eastAsia="Times New Roman" w:hAnsi="Times New Roman"/>
          <w:sz w:val="24"/>
          <w:szCs w:val="24"/>
          <w:lang w:val="bg-BG" w:eastAsia="bg-BG"/>
        </w:rPr>
        <w:t xml:space="preserve">Модули: </w:t>
      </w:r>
      <w:r w:rsidRPr="00F50861">
        <w:rPr>
          <w:rFonts w:ascii="Times New Roman" w:eastAsia="Times New Roman" w:hAnsi="Times New Roman"/>
          <w:b/>
          <w:sz w:val="24"/>
          <w:szCs w:val="24"/>
          <w:lang w:val="bg-BG" w:eastAsia="bg-BG"/>
        </w:rPr>
        <w:t>64 броя Tiger Neo N-type JKM-490N-60HL4</w:t>
      </w:r>
      <w:r w:rsidRPr="00F50861">
        <w:rPr>
          <w:rFonts w:ascii="Times New Roman" w:eastAsia="Times New Roman" w:hAnsi="Times New Roman"/>
          <w:b/>
          <w:sz w:val="24"/>
          <w:szCs w:val="24"/>
          <w:lang w:eastAsia="bg-BG"/>
        </w:rPr>
        <w:t>-V</w:t>
      </w:r>
      <w:r w:rsidRPr="00F50861">
        <w:rPr>
          <w:rFonts w:ascii="Times New Roman" w:eastAsia="Times New Roman" w:hAnsi="Times New Roman"/>
          <w:b/>
          <w:sz w:val="24"/>
          <w:szCs w:val="24"/>
          <w:lang w:val="bg-BG" w:eastAsia="bg-BG"/>
        </w:rPr>
        <w:t xml:space="preserve"> (1906/1134/30мм)</w:t>
      </w:r>
    </w:p>
    <w:p w:rsidR="00F50861" w:rsidRPr="00F50861" w:rsidRDefault="00F50861" w:rsidP="00F50861">
      <w:pPr>
        <w:numPr>
          <w:ilvl w:val="0"/>
          <w:numId w:val="19"/>
        </w:numPr>
        <w:autoSpaceDE w:val="0"/>
        <w:autoSpaceDN w:val="0"/>
        <w:adjustRightInd w:val="0"/>
        <w:spacing w:after="0" w:line="240" w:lineRule="auto"/>
        <w:contextualSpacing/>
        <w:jc w:val="both"/>
        <w:rPr>
          <w:rFonts w:ascii="Times New Roman" w:eastAsia="Times New Roman" w:hAnsi="Times New Roman"/>
          <w:sz w:val="24"/>
          <w:szCs w:val="24"/>
          <w:lang w:eastAsia="bg-BG"/>
        </w:rPr>
      </w:pPr>
      <w:r w:rsidRPr="00F50861">
        <w:rPr>
          <w:rFonts w:ascii="Times New Roman" w:eastAsia="Times New Roman" w:hAnsi="Times New Roman"/>
          <w:sz w:val="24"/>
          <w:szCs w:val="24"/>
          <w:lang w:val="bg-BG" w:eastAsia="bg-BG"/>
        </w:rPr>
        <w:t>Технология на модулите:</w:t>
      </w:r>
      <w:r w:rsidRPr="00F50861">
        <w:rPr>
          <w:rFonts w:ascii="Times New Roman" w:eastAsia="Times New Roman" w:hAnsi="Times New Roman"/>
          <w:b/>
          <w:sz w:val="24"/>
          <w:szCs w:val="24"/>
          <w:lang w:val="bg-BG" w:eastAsia="bg-BG"/>
        </w:rPr>
        <w:t xml:space="preserve"> Монокристална</w:t>
      </w:r>
    </w:p>
    <w:p w:rsidR="00F50861" w:rsidRPr="00F50861" w:rsidRDefault="00F50861" w:rsidP="00F50861">
      <w:pPr>
        <w:numPr>
          <w:ilvl w:val="0"/>
          <w:numId w:val="19"/>
        </w:numPr>
        <w:autoSpaceDE w:val="0"/>
        <w:autoSpaceDN w:val="0"/>
        <w:adjustRightInd w:val="0"/>
        <w:spacing w:after="0" w:line="240" w:lineRule="auto"/>
        <w:contextualSpacing/>
        <w:jc w:val="both"/>
        <w:rPr>
          <w:rFonts w:ascii="Times New Roman" w:eastAsia="Times New Roman" w:hAnsi="Times New Roman"/>
          <w:sz w:val="24"/>
          <w:szCs w:val="24"/>
          <w:lang w:val="ru-RU" w:eastAsia="bg-BG"/>
        </w:rPr>
      </w:pPr>
      <w:r w:rsidRPr="00F50861">
        <w:rPr>
          <w:rFonts w:ascii="Times New Roman" w:eastAsia="Times New Roman" w:hAnsi="Times New Roman"/>
          <w:sz w:val="24"/>
          <w:szCs w:val="24"/>
          <w:lang w:val="bg-BG" w:eastAsia="bg-BG"/>
        </w:rPr>
        <w:t>Брой</w:t>
      </w:r>
      <w:r w:rsidRPr="00F50861">
        <w:rPr>
          <w:rFonts w:ascii="Times New Roman" w:eastAsia="Times New Roman" w:hAnsi="Times New Roman"/>
          <w:sz w:val="24"/>
          <w:szCs w:val="24"/>
          <w:lang w:val="ru-RU" w:eastAsia="bg-BG"/>
        </w:rPr>
        <w:t xml:space="preserve"> на </w:t>
      </w:r>
      <w:r w:rsidRPr="00F50861">
        <w:rPr>
          <w:rFonts w:ascii="Times New Roman" w:eastAsia="Times New Roman" w:hAnsi="Times New Roman"/>
          <w:sz w:val="24"/>
          <w:szCs w:val="24"/>
          <w:lang w:val="bg-BG" w:eastAsia="bg-BG"/>
        </w:rPr>
        <w:t xml:space="preserve">стринговете: </w:t>
      </w:r>
      <w:r w:rsidRPr="00F50861">
        <w:rPr>
          <w:rFonts w:ascii="Times New Roman" w:eastAsia="Times New Roman" w:hAnsi="Times New Roman"/>
          <w:b/>
          <w:sz w:val="24"/>
          <w:szCs w:val="24"/>
          <w:lang w:val="bg-BG" w:eastAsia="bg-BG"/>
        </w:rPr>
        <w:t>4 стринга</w:t>
      </w:r>
    </w:p>
    <w:p w:rsidR="00F50861" w:rsidRPr="00F50861" w:rsidRDefault="00F50861" w:rsidP="00F50861">
      <w:pPr>
        <w:numPr>
          <w:ilvl w:val="0"/>
          <w:numId w:val="19"/>
        </w:numPr>
        <w:autoSpaceDE w:val="0"/>
        <w:autoSpaceDN w:val="0"/>
        <w:adjustRightInd w:val="0"/>
        <w:spacing w:after="0" w:line="240" w:lineRule="auto"/>
        <w:contextualSpacing/>
        <w:jc w:val="both"/>
        <w:rPr>
          <w:rFonts w:ascii="Times New Roman" w:eastAsia="Times New Roman" w:hAnsi="Times New Roman"/>
          <w:sz w:val="24"/>
          <w:szCs w:val="24"/>
          <w:lang w:val="ru-RU" w:eastAsia="bg-BG"/>
        </w:rPr>
      </w:pPr>
      <w:r w:rsidRPr="00F50861">
        <w:rPr>
          <w:rFonts w:ascii="Times New Roman" w:eastAsia="Times New Roman" w:hAnsi="Times New Roman"/>
          <w:sz w:val="24"/>
          <w:szCs w:val="24"/>
          <w:lang w:val="bg-BG" w:eastAsia="bg-BG"/>
        </w:rPr>
        <w:t>Брой на модулите в един стринг:</w:t>
      </w:r>
      <w:r w:rsidRPr="00F50861">
        <w:rPr>
          <w:rFonts w:ascii="Times New Roman" w:eastAsia="Times New Roman" w:hAnsi="Times New Roman"/>
          <w:b/>
          <w:sz w:val="24"/>
          <w:szCs w:val="24"/>
          <w:lang w:val="bg-BG" w:eastAsia="bg-BG"/>
        </w:rPr>
        <w:t xml:space="preserve"> 4 стринга с 16 модула.</w:t>
      </w:r>
    </w:p>
    <w:p w:rsidR="00F50861" w:rsidRPr="00F50861" w:rsidRDefault="00F50861" w:rsidP="00F50861">
      <w:pPr>
        <w:numPr>
          <w:ilvl w:val="0"/>
          <w:numId w:val="19"/>
        </w:numPr>
        <w:autoSpaceDE w:val="0"/>
        <w:autoSpaceDN w:val="0"/>
        <w:adjustRightInd w:val="0"/>
        <w:spacing w:after="0" w:line="240" w:lineRule="auto"/>
        <w:contextualSpacing/>
        <w:jc w:val="both"/>
        <w:rPr>
          <w:rFonts w:ascii="Times New Roman" w:eastAsia="Times New Roman" w:hAnsi="Times New Roman"/>
          <w:sz w:val="24"/>
          <w:szCs w:val="24"/>
          <w:lang w:val="ru-RU" w:eastAsia="bg-BG"/>
        </w:rPr>
      </w:pPr>
      <w:r w:rsidRPr="00F50861">
        <w:rPr>
          <w:rFonts w:ascii="Times New Roman" w:eastAsia="Times New Roman" w:hAnsi="Times New Roman"/>
          <w:sz w:val="24"/>
          <w:szCs w:val="24"/>
          <w:lang w:val="bg-BG" w:eastAsia="bg-BG"/>
        </w:rPr>
        <w:t xml:space="preserve">Монтаж на модулите: </w:t>
      </w:r>
      <w:r w:rsidRPr="00F50861">
        <w:rPr>
          <w:rFonts w:ascii="Times New Roman" w:eastAsia="Times New Roman" w:hAnsi="Times New Roman"/>
          <w:b/>
          <w:sz w:val="24"/>
          <w:szCs w:val="24"/>
          <w:lang w:val="bg-BG" w:eastAsia="bg-BG"/>
        </w:rPr>
        <w:t>фиксиран</w:t>
      </w:r>
      <w:r w:rsidRPr="00F50861">
        <w:rPr>
          <w:rFonts w:ascii="Times New Roman" w:eastAsia="Times New Roman" w:hAnsi="Times New Roman"/>
          <w:sz w:val="24"/>
          <w:szCs w:val="24"/>
          <w:lang w:val="bg-BG" w:eastAsia="bg-BG"/>
        </w:rPr>
        <w:t>, на статични конструкции.</w:t>
      </w:r>
    </w:p>
    <w:p w:rsidR="00F50861" w:rsidRPr="00F50861" w:rsidRDefault="00F50861" w:rsidP="00F50861">
      <w:pPr>
        <w:numPr>
          <w:ilvl w:val="0"/>
          <w:numId w:val="19"/>
        </w:numPr>
        <w:autoSpaceDE w:val="0"/>
        <w:autoSpaceDN w:val="0"/>
        <w:adjustRightInd w:val="0"/>
        <w:spacing w:after="0" w:line="240" w:lineRule="auto"/>
        <w:contextualSpacing/>
        <w:jc w:val="both"/>
        <w:rPr>
          <w:rFonts w:ascii="Times New Roman" w:eastAsia="Times New Roman" w:hAnsi="Times New Roman"/>
          <w:sz w:val="24"/>
          <w:szCs w:val="24"/>
          <w:lang w:val="ru-RU" w:eastAsia="bg-BG"/>
        </w:rPr>
      </w:pPr>
      <w:r w:rsidRPr="00F50861">
        <w:rPr>
          <w:rFonts w:ascii="Times New Roman" w:eastAsia="Times New Roman" w:hAnsi="Times New Roman"/>
          <w:sz w:val="24"/>
          <w:szCs w:val="24"/>
          <w:lang w:val="bg-BG" w:eastAsia="bg-BG"/>
        </w:rPr>
        <w:t xml:space="preserve">Ориентация на модулите: </w:t>
      </w:r>
      <w:r w:rsidRPr="00F50861">
        <w:rPr>
          <w:rFonts w:ascii="Times New Roman" w:eastAsia="Times New Roman" w:hAnsi="Times New Roman"/>
          <w:b/>
          <w:sz w:val="24"/>
          <w:szCs w:val="24"/>
          <w:lang w:val="bg-BG" w:eastAsia="bg-BG"/>
        </w:rPr>
        <w:t>с ориентация юг.</w:t>
      </w:r>
    </w:p>
    <w:p w:rsidR="00F50861" w:rsidRPr="00F50861" w:rsidRDefault="00F50861" w:rsidP="00F50861">
      <w:pPr>
        <w:numPr>
          <w:ilvl w:val="0"/>
          <w:numId w:val="19"/>
        </w:numPr>
        <w:autoSpaceDE w:val="0"/>
        <w:autoSpaceDN w:val="0"/>
        <w:adjustRightInd w:val="0"/>
        <w:spacing w:after="0" w:line="240" w:lineRule="auto"/>
        <w:contextualSpacing/>
        <w:jc w:val="both"/>
        <w:rPr>
          <w:rFonts w:ascii="Times New Roman" w:eastAsia="Times New Roman" w:hAnsi="Times New Roman"/>
          <w:sz w:val="24"/>
          <w:szCs w:val="24"/>
          <w:lang w:val="ru-RU" w:eastAsia="bg-BG"/>
        </w:rPr>
      </w:pPr>
      <w:r w:rsidRPr="00F50861">
        <w:rPr>
          <w:rFonts w:ascii="Times New Roman" w:eastAsia="Times New Roman" w:hAnsi="Times New Roman"/>
          <w:sz w:val="24"/>
          <w:szCs w:val="24"/>
          <w:lang w:val="bg-BG" w:eastAsia="bg-BG"/>
        </w:rPr>
        <w:t xml:space="preserve">Наклон на модулите: </w:t>
      </w:r>
      <w:r w:rsidRPr="00F50861">
        <w:rPr>
          <w:rFonts w:ascii="Times New Roman" w:eastAsia="Times New Roman" w:hAnsi="Times New Roman"/>
          <w:b/>
          <w:sz w:val="24"/>
          <w:szCs w:val="24"/>
          <w:lang w:val="bg-BG" w:eastAsia="bg-BG"/>
        </w:rPr>
        <w:t>13 градуса спрямо хоризонта</w:t>
      </w:r>
    </w:p>
    <w:p w:rsidR="00F50861" w:rsidRPr="00F50861" w:rsidRDefault="00F50861" w:rsidP="00F50861">
      <w:pPr>
        <w:numPr>
          <w:ilvl w:val="0"/>
          <w:numId w:val="19"/>
        </w:numPr>
        <w:autoSpaceDE w:val="0"/>
        <w:autoSpaceDN w:val="0"/>
        <w:adjustRightInd w:val="0"/>
        <w:spacing w:after="0" w:line="240" w:lineRule="auto"/>
        <w:contextualSpacing/>
        <w:jc w:val="both"/>
        <w:rPr>
          <w:rFonts w:ascii="Times New Roman" w:eastAsia="Times New Roman" w:hAnsi="Times New Roman"/>
          <w:sz w:val="24"/>
          <w:szCs w:val="24"/>
          <w:lang w:eastAsia="bg-BG"/>
        </w:rPr>
      </w:pPr>
      <w:r w:rsidRPr="00F50861">
        <w:rPr>
          <w:rFonts w:ascii="Times New Roman" w:eastAsia="Times New Roman" w:hAnsi="Times New Roman"/>
          <w:sz w:val="24"/>
          <w:szCs w:val="24"/>
          <w:lang w:val="bg-BG" w:eastAsia="bg-BG"/>
        </w:rPr>
        <w:t xml:space="preserve">Инвертори : </w:t>
      </w:r>
      <w:r w:rsidRPr="00F50861">
        <w:rPr>
          <w:rFonts w:ascii="Times New Roman" w:eastAsia="Times New Roman" w:hAnsi="Times New Roman"/>
          <w:b/>
          <w:sz w:val="24"/>
          <w:szCs w:val="24"/>
          <w:lang w:val="bg-BG" w:eastAsia="bg-BG"/>
        </w:rPr>
        <w:t>1 x SUN2000-30KTL-M3</w:t>
      </w:r>
      <w:r w:rsidRPr="00F50861">
        <w:rPr>
          <w:rFonts w:ascii="Times New Roman" w:eastAsia="Times New Roman" w:hAnsi="Times New Roman"/>
          <w:sz w:val="24"/>
          <w:szCs w:val="24"/>
          <w:lang w:val="bg-BG" w:eastAsia="bg-BG"/>
        </w:rPr>
        <w:t>.</w:t>
      </w:r>
    </w:p>
    <w:p w:rsidR="00F50861" w:rsidRPr="00F50861" w:rsidRDefault="00F50861" w:rsidP="00F50861">
      <w:pPr>
        <w:numPr>
          <w:ilvl w:val="0"/>
          <w:numId w:val="19"/>
        </w:numPr>
        <w:autoSpaceDE w:val="0"/>
        <w:autoSpaceDN w:val="0"/>
        <w:adjustRightInd w:val="0"/>
        <w:spacing w:after="0" w:line="240" w:lineRule="auto"/>
        <w:contextualSpacing/>
        <w:jc w:val="both"/>
        <w:rPr>
          <w:rFonts w:ascii="Times New Roman" w:eastAsia="Times New Roman" w:hAnsi="Times New Roman"/>
          <w:sz w:val="24"/>
          <w:szCs w:val="24"/>
          <w:lang w:eastAsia="bg-BG"/>
        </w:rPr>
      </w:pPr>
      <w:r w:rsidRPr="00F50861">
        <w:rPr>
          <w:rFonts w:ascii="Times New Roman" w:eastAsia="Times New Roman" w:hAnsi="Times New Roman"/>
          <w:sz w:val="24"/>
          <w:szCs w:val="24"/>
          <w:lang w:val="bg-BG" w:eastAsia="bg-BG"/>
        </w:rPr>
        <w:t>Ефективност на</w:t>
      </w:r>
      <w:r w:rsidRPr="00F50861">
        <w:rPr>
          <w:rFonts w:ascii="Times New Roman" w:eastAsia="Times New Roman" w:hAnsi="Times New Roman"/>
          <w:sz w:val="24"/>
          <w:szCs w:val="24"/>
          <w:lang w:eastAsia="bg-BG"/>
        </w:rPr>
        <w:t xml:space="preserve"> </w:t>
      </w:r>
      <w:r w:rsidRPr="00F50861">
        <w:rPr>
          <w:rFonts w:ascii="Times New Roman" w:eastAsia="Times New Roman" w:hAnsi="Times New Roman"/>
          <w:sz w:val="24"/>
          <w:szCs w:val="24"/>
          <w:lang w:val="bg-BG" w:eastAsia="bg-BG"/>
        </w:rPr>
        <w:t>инвертора</w:t>
      </w:r>
      <w:r w:rsidRPr="00F50861">
        <w:rPr>
          <w:rFonts w:ascii="Times New Roman" w:eastAsia="Times New Roman" w:hAnsi="Times New Roman"/>
          <w:b/>
          <w:sz w:val="24"/>
          <w:szCs w:val="24"/>
          <w:lang w:eastAsia="bg-BG"/>
        </w:rPr>
        <w:t xml:space="preserve">: </w:t>
      </w:r>
      <w:r w:rsidRPr="00F50861">
        <w:rPr>
          <w:rFonts w:ascii="Times New Roman" w:eastAsia="Times New Roman" w:hAnsi="Times New Roman"/>
          <w:b/>
          <w:sz w:val="24"/>
          <w:szCs w:val="24"/>
          <w:lang w:val="bg-BG" w:eastAsia="bg-BG"/>
        </w:rPr>
        <w:t>98.0</w:t>
      </w:r>
      <w:r w:rsidRPr="00F50861">
        <w:rPr>
          <w:rFonts w:ascii="Times New Roman" w:eastAsia="Times New Roman" w:hAnsi="Times New Roman"/>
          <w:b/>
          <w:sz w:val="24"/>
          <w:szCs w:val="24"/>
          <w:lang w:eastAsia="bg-BG"/>
        </w:rPr>
        <w:t>%</w:t>
      </w:r>
      <w:r w:rsidRPr="00F50861">
        <w:rPr>
          <w:rFonts w:ascii="Times New Roman" w:eastAsia="Times New Roman" w:hAnsi="Times New Roman"/>
          <w:b/>
          <w:sz w:val="24"/>
          <w:szCs w:val="24"/>
          <w:lang w:val="bg-BG" w:eastAsia="bg-BG"/>
        </w:rPr>
        <w:t>.</w:t>
      </w:r>
    </w:p>
    <w:p w:rsidR="00F50861" w:rsidRPr="00F50861" w:rsidRDefault="00F50861" w:rsidP="00F50861">
      <w:pPr>
        <w:numPr>
          <w:ilvl w:val="0"/>
          <w:numId w:val="19"/>
        </w:numPr>
        <w:autoSpaceDE w:val="0"/>
        <w:autoSpaceDN w:val="0"/>
        <w:adjustRightInd w:val="0"/>
        <w:spacing w:after="0" w:line="240" w:lineRule="auto"/>
        <w:contextualSpacing/>
        <w:jc w:val="both"/>
        <w:rPr>
          <w:rFonts w:ascii="Times New Roman" w:eastAsia="Times New Roman" w:hAnsi="Times New Roman"/>
          <w:sz w:val="24"/>
          <w:szCs w:val="24"/>
          <w:lang w:val="ru-RU" w:eastAsia="bg-BG"/>
        </w:rPr>
      </w:pPr>
      <w:r w:rsidRPr="00F50861">
        <w:rPr>
          <w:rFonts w:ascii="Times New Roman" w:eastAsia="Times New Roman" w:hAnsi="Times New Roman"/>
          <w:sz w:val="24"/>
          <w:szCs w:val="24"/>
          <w:lang w:val="bg-BG" w:eastAsia="bg-BG"/>
        </w:rPr>
        <w:t xml:space="preserve">Номинална </w:t>
      </w:r>
      <w:r w:rsidRPr="00F50861">
        <w:rPr>
          <w:rFonts w:ascii="Times New Roman" w:eastAsia="Times New Roman" w:hAnsi="Times New Roman"/>
          <w:sz w:val="24"/>
          <w:szCs w:val="24"/>
          <w:lang w:val="ru-RU" w:eastAsia="bg-BG"/>
        </w:rPr>
        <w:t xml:space="preserve">AC </w:t>
      </w:r>
      <w:r w:rsidRPr="00F50861">
        <w:rPr>
          <w:rFonts w:ascii="Times New Roman" w:eastAsia="Times New Roman" w:hAnsi="Times New Roman"/>
          <w:sz w:val="24"/>
          <w:szCs w:val="24"/>
          <w:lang w:val="bg-BG" w:eastAsia="bg-BG"/>
        </w:rPr>
        <w:t>мощност</w:t>
      </w:r>
      <w:r w:rsidRPr="00F50861">
        <w:rPr>
          <w:rFonts w:ascii="Times New Roman" w:eastAsia="Times New Roman" w:hAnsi="Times New Roman"/>
          <w:sz w:val="24"/>
          <w:szCs w:val="24"/>
          <w:lang w:val="ru-RU" w:eastAsia="bg-BG"/>
        </w:rPr>
        <w:t xml:space="preserve"> на инвертор:</w:t>
      </w:r>
      <w:r w:rsidRPr="00F50861">
        <w:rPr>
          <w:rFonts w:ascii="Times New Roman" w:eastAsia="Times New Roman" w:hAnsi="Times New Roman"/>
          <w:b/>
          <w:sz w:val="24"/>
          <w:szCs w:val="24"/>
          <w:lang w:val="ru-RU" w:eastAsia="bg-BG"/>
        </w:rPr>
        <w:t xml:space="preserve"> INV1</w:t>
      </w:r>
      <w:r w:rsidRPr="00F50861">
        <w:rPr>
          <w:rFonts w:ascii="Times New Roman" w:eastAsia="Times New Roman" w:hAnsi="Times New Roman"/>
          <w:b/>
          <w:sz w:val="24"/>
          <w:szCs w:val="24"/>
          <w:lang w:eastAsia="bg-BG"/>
        </w:rPr>
        <w:t>=</w:t>
      </w:r>
      <w:r w:rsidRPr="00F50861">
        <w:rPr>
          <w:rFonts w:ascii="Times New Roman" w:eastAsia="Times New Roman" w:hAnsi="Times New Roman"/>
          <w:b/>
          <w:sz w:val="24"/>
          <w:szCs w:val="24"/>
          <w:lang w:val="bg-BG" w:eastAsia="bg-BG"/>
        </w:rPr>
        <w:t>30</w:t>
      </w:r>
      <w:r w:rsidRPr="00F50861">
        <w:rPr>
          <w:rFonts w:ascii="Times New Roman" w:eastAsia="Times New Roman" w:hAnsi="Times New Roman"/>
          <w:b/>
          <w:sz w:val="24"/>
          <w:szCs w:val="24"/>
          <w:lang w:eastAsia="bg-BG"/>
        </w:rPr>
        <w:t>.</w:t>
      </w:r>
      <w:r w:rsidRPr="00F50861">
        <w:rPr>
          <w:rFonts w:ascii="Times New Roman" w:eastAsia="Times New Roman" w:hAnsi="Times New Roman"/>
          <w:b/>
          <w:sz w:val="24"/>
          <w:szCs w:val="24"/>
          <w:lang w:val="bg-BG" w:eastAsia="bg-BG"/>
        </w:rPr>
        <w:t>0</w:t>
      </w:r>
      <w:r w:rsidRPr="00F50861">
        <w:rPr>
          <w:rFonts w:ascii="Times New Roman" w:eastAsia="Times New Roman" w:hAnsi="Times New Roman"/>
          <w:b/>
          <w:sz w:val="24"/>
          <w:szCs w:val="24"/>
          <w:lang w:val="ru-RU" w:eastAsia="bg-BG"/>
        </w:rPr>
        <w:t xml:space="preserve"> </w:t>
      </w:r>
      <w:r w:rsidRPr="00F50861">
        <w:rPr>
          <w:rFonts w:ascii="Times New Roman" w:eastAsia="Times New Roman" w:hAnsi="Times New Roman"/>
          <w:b/>
          <w:sz w:val="24"/>
          <w:szCs w:val="24"/>
          <w:lang w:eastAsia="bg-BG"/>
        </w:rPr>
        <w:t>kW</w:t>
      </w:r>
      <w:r w:rsidRPr="00F50861">
        <w:rPr>
          <w:rFonts w:ascii="Times New Roman" w:eastAsia="Times New Roman" w:hAnsi="Times New Roman"/>
          <w:b/>
          <w:sz w:val="24"/>
          <w:szCs w:val="24"/>
          <w:lang w:val="bg-BG" w:eastAsia="bg-BG"/>
        </w:rPr>
        <w:t>.</w:t>
      </w:r>
    </w:p>
    <w:p w:rsidR="00F50861" w:rsidRPr="00F50861" w:rsidRDefault="00F50861" w:rsidP="00F50861">
      <w:pPr>
        <w:numPr>
          <w:ilvl w:val="0"/>
          <w:numId w:val="19"/>
        </w:numPr>
        <w:autoSpaceDE w:val="0"/>
        <w:autoSpaceDN w:val="0"/>
        <w:adjustRightInd w:val="0"/>
        <w:spacing w:after="0" w:line="240" w:lineRule="auto"/>
        <w:contextualSpacing/>
        <w:jc w:val="both"/>
        <w:rPr>
          <w:rFonts w:ascii="Times New Roman" w:eastAsia="Times New Roman" w:hAnsi="Times New Roman"/>
          <w:sz w:val="24"/>
          <w:szCs w:val="24"/>
          <w:lang w:val="ru-RU" w:eastAsia="bg-BG"/>
        </w:rPr>
      </w:pPr>
      <w:r w:rsidRPr="00F50861">
        <w:rPr>
          <w:rFonts w:ascii="Times New Roman" w:eastAsia="Times New Roman" w:hAnsi="Times New Roman"/>
          <w:sz w:val="24"/>
          <w:szCs w:val="24"/>
          <w:lang w:val="bg-BG" w:eastAsia="bg-BG"/>
        </w:rPr>
        <w:t>Максимална</w:t>
      </w:r>
      <w:r w:rsidRPr="00F50861">
        <w:rPr>
          <w:rFonts w:ascii="Times New Roman" w:eastAsia="Times New Roman" w:hAnsi="Times New Roman"/>
          <w:sz w:val="24"/>
          <w:szCs w:val="24"/>
          <w:lang w:val="ru-RU" w:eastAsia="bg-BG"/>
        </w:rPr>
        <w:t xml:space="preserve"> </w:t>
      </w:r>
      <w:r w:rsidRPr="00F50861">
        <w:rPr>
          <w:rFonts w:ascii="Times New Roman" w:eastAsia="Times New Roman" w:hAnsi="Times New Roman"/>
          <w:sz w:val="24"/>
          <w:szCs w:val="24"/>
          <w:lang w:eastAsia="bg-BG"/>
        </w:rPr>
        <w:t>AC</w:t>
      </w:r>
      <w:r w:rsidRPr="00F50861">
        <w:rPr>
          <w:rFonts w:ascii="Times New Roman" w:eastAsia="Times New Roman" w:hAnsi="Times New Roman"/>
          <w:sz w:val="24"/>
          <w:szCs w:val="24"/>
          <w:lang w:val="ru-RU" w:eastAsia="bg-BG"/>
        </w:rPr>
        <w:t xml:space="preserve"> </w:t>
      </w:r>
      <w:r w:rsidRPr="00F50861">
        <w:rPr>
          <w:rFonts w:ascii="Times New Roman" w:eastAsia="Times New Roman" w:hAnsi="Times New Roman"/>
          <w:sz w:val="24"/>
          <w:szCs w:val="24"/>
          <w:lang w:val="bg-BG" w:eastAsia="bg-BG"/>
        </w:rPr>
        <w:t>мощност</w:t>
      </w:r>
      <w:r w:rsidRPr="00F50861">
        <w:rPr>
          <w:rFonts w:ascii="Times New Roman" w:eastAsia="Times New Roman" w:hAnsi="Times New Roman"/>
          <w:sz w:val="24"/>
          <w:szCs w:val="24"/>
          <w:lang w:val="ru-RU" w:eastAsia="bg-BG"/>
        </w:rPr>
        <w:t xml:space="preserve"> на един инвертор</w:t>
      </w:r>
      <w:r w:rsidRPr="00F50861">
        <w:rPr>
          <w:rFonts w:ascii="Times New Roman" w:eastAsia="Times New Roman" w:hAnsi="Times New Roman"/>
          <w:sz w:val="24"/>
          <w:szCs w:val="24"/>
          <w:lang w:val="bg-BG" w:eastAsia="bg-BG"/>
        </w:rPr>
        <w:t xml:space="preserve"> </w:t>
      </w:r>
      <w:r w:rsidRPr="00F50861">
        <w:rPr>
          <w:rFonts w:ascii="Times New Roman" w:eastAsia="Times New Roman" w:hAnsi="Times New Roman"/>
          <w:sz w:val="24"/>
          <w:szCs w:val="24"/>
          <w:lang w:val="ru-RU" w:eastAsia="bg-BG"/>
        </w:rPr>
        <w:t>(</w:t>
      </w:r>
      <w:r w:rsidRPr="00F50861">
        <w:rPr>
          <w:rFonts w:ascii="Times New Roman" w:eastAsia="Times New Roman" w:hAnsi="Times New Roman"/>
          <w:sz w:val="24"/>
          <w:szCs w:val="24"/>
          <w:lang w:val="bg-BG" w:eastAsia="bg-BG"/>
        </w:rPr>
        <w:t>електронно</w:t>
      </w:r>
      <w:r w:rsidRPr="00F50861">
        <w:rPr>
          <w:rFonts w:ascii="Times New Roman" w:eastAsia="Times New Roman" w:hAnsi="Times New Roman"/>
          <w:sz w:val="24"/>
          <w:szCs w:val="24"/>
          <w:lang w:val="ru-RU" w:eastAsia="bg-BG"/>
        </w:rPr>
        <w:t xml:space="preserve"> ограничена):</w:t>
      </w:r>
      <w:r w:rsidRPr="00F50861">
        <w:rPr>
          <w:rFonts w:ascii="Times New Roman" w:eastAsia="Times New Roman" w:hAnsi="Times New Roman"/>
          <w:b/>
          <w:sz w:val="24"/>
          <w:szCs w:val="24"/>
          <w:lang w:eastAsia="bg-BG"/>
        </w:rPr>
        <w:t xml:space="preserve"> </w:t>
      </w:r>
      <w:r w:rsidRPr="00F50861">
        <w:rPr>
          <w:rFonts w:ascii="Times New Roman" w:eastAsia="Times New Roman" w:hAnsi="Times New Roman"/>
          <w:b/>
          <w:sz w:val="24"/>
          <w:szCs w:val="24"/>
          <w:lang w:val="bg-BG" w:eastAsia="bg-BG"/>
        </w:rPr>
        <w:t>SUN2000-30KTL-M3 – 30.0kW.</w:t>
      </w:r>
    </w:p>
    <w:p w:rsidR="00F50861" w:rsidRPr="00F50861" w:rsidRDefault="00F50861" w:rsidP="00F50861">
      <w:pPr>
        <w:numPr>
          <w:ilvl w:val="0"/>
          <w:numId w:val="19"/>
        </w:numPr>
        <w:autoSpaceDE w:val="0"/>
        <w:autoSpaceDN w:val="0"/>
        <w:adjustRightInd w:val="0"/>
        <w:spacing w:after="0" w:line="240" w:lineRule="auto"/>
        <w:contextualSpacing/>
        <w:jc w:val="both"/>
        <w:rPr>
          <w:rFonts w:ascii="Times New Roman" w:eastAsia="Times New Roman" w:hAnsi="Times New Roman"/>
          <w:sz w:val="24"/>
          <w:szCs w:val="24"/>
          <w:lang w:val="ru-RU" w:eastAsia="bg-BG"/>
        </w:rPr>
      </w:pPr>
      <w:r w:rsidRPr="00F50861">
        <w:rPr>
          <w:rFonts w:ascii="Times New Roman" w:eastAsia="Times New Roman" w:hAnsi="Times New Roman"/>
          <w:sz w:val="24"/>
          <w:szCs w:val="24"/>
          <w:lang w:val="bg-BG" w:eastAsia="bg-BG"/>
        </w:rPr>
        <w:t>Граници</w:t>
      </w:r>
      <w:r w:rsidRPr="00F50861">
        <w:rPr>
          <w:rFonts w:ascii="Times New Roman" w:eastAsia="Times New Roman" w:hAnsi="Times New Roman"/>
          <w:sz w:val="24"/>
          <w:szCs w:val="24"/>
          <w:lang w:val="ru-RU" w:eastAsia="bg-BG"/>
        </w:rPr>
        <w:t xml:space="preserve"> на р</w:t>
      </w:r>
      <w:r w:rsidRPr="00F50861">
        <w:rPr>
          <w:rFonts w:ascii="Times New Roman" w:eastAsia="Times New Roman" w:hAnsi="Times New Roman"/>
          <w:sz w:val="24"/>
          <w:szCs w:val="24"/>
          <w:lang w:val="bg-BG" w:eastAsia="bg-BG"/>
        </w:rPr>
        <w:t xml:space="preserve">аботното AC напрежение: </w:t>
      </w:r>
      <w:r w:rsidRPr="00F50861">
        <w:rPr>
          <w:rFonts w:ascii="Times New Roman" w:eastAsia="Times New Roman" w:hAnsi="Times New Roman"/>
          <w:b/>
          <w:sz w:val="24"/>
          <w:szCs w:val="24"/>
          <w:lang w:val="ru-RU" w:eastAsia="bg-BG"/>
        </w:rPr>
        <w:t>230</w:t>
      </w:r>
      <w:r w:rsidRPr="00F50861">
        <w:rPr>
          <w:rFonts w:ascii="Times New Roman" w:eastAsia="Times New Roman" w:hAnsi="Times New Roman"/>
          <w:b/>
          <w:sz w:val="24"/>
          <w:szCs w:val="24"/>
          <w:lang w:val="bg-BG" w:eastAsia="bg-BG"/>
        </w:rPr>
        <w:t xml:space="preserve"> - </w:t>
      </w:r>
      <w:r w:rsidRPr="00F50861">
        <w:rPr>
          <w:rFonts w:ascii="Times New Roman" w:eastAsia="Times New Roman" w:hAnsi="Times New Roman"/>
          <w:b/>
          <w:sz w:val="24"/>
          <w:szCs w:val="24"/>
          <w:lang w:val="ru-RU" w:eastAsia="bg-BG"/>
        </w:rPr>
        <w:t>400</w:t>
      </w:r>
      <w:r w:rsidRPr="00F50861">
        <w:rPr>
          <w:rFonts w:ascii="Times New Roman" w:eastAsia="Times New Roman" w:hAnsi="Times New Roman"/>
          <w:b/>
          <w:sz w:val="24"/>
          <w:szCs w:val="24"/>
          <w:lang w:val="bg-BG" w:eastAsia="bg-BG"/>
        </w:rPr>
        <w:t xml:space="preserve"> V</w:t>
      </w:r>
    </w:p>
    <w:p w:rsidR="00F50861" w:rsidRPr="00F50861" w:rsidRDefault="00F50861" w:rsidP="00F50861">
      <w:pPr>
        <w:numPr>
          <w:ilvl w:val="0"/>
          <w:numId w:val="19"/>
        </w:numPr>
        <w:autoSpaceDE w:val="0"/>
        <w:autoSpaceDN w:val="0"/>
        <w:adjustRightInd w:val="0"/>
        <w:spacing w:after="0" w:line="240" w:lineRule="auto"/>
        <w:contextualSpacing/>
        <w:jc w:val="both"/>
        <w:rPr>
          <w:rFonts w:ascii="Times New Roman" w:eastAsia="Times New Roman" w:hAnsi="Times New Roman"/>
          <w:sz w:val="24"/>
          <w:szCs w:val="24"/>
          <w:lang w:val="ru-RU" w:eastAsia="bg-BG"/>
        </w:rPr>
      </w:pPr>
      <w:r w:rsidRPr="00F50861">
        <w:rPr>
          <w:rFonts w:ascii="Times New Roman" w:eastAsia="Times New Roman" w:hAnsi="Times New Roman"/>
          <w:sz w:val="24"/>
          <w:szCs w:val="24"/>
          <w:lang w:val="bg-BG" w:eastAsia="bg-BG"/>
        </w:rPr>
        <w:t>Граници на работнaтa AC честота:</w:t>
      </w:r>
      <w:r w:rsidRPr="00F50861">
        <w:rPr>
          <w:rFonts w:ascii="Times New Roman" w:eastAsia="Times New Roman" w:hAnsi="Times New Roman"/>
          <w:b/>
          <w:sz w:val="24"/>
          <w:szCs w:val="24"/>
          <w:lang w:val="bg-BG" w:eastAsia="bg-BG"/>
        </w:rPr>
        <w:t xml:space="preserve"> 49.8 – 50.2 Hz</w:t>
      </w:r>
    </w:p>
    <w:p w:rsidR="00F50861" w:rsidRPr="00F50861" w:rsidRDefault="00F50861" w:rsidP="00F50861">
      <w:pPr>
        <w:numPr>
          <w:ilvl w:val="0"/>
          <w:numId w:val="19"/>
        </w:numPr>
        <w:spacing w:after="0" w:line="240" w:lineRule="auto"/>
        <w:contextualSpacing/>
        <w:jc w:val="both"/>
        <w:rPr>
          <w:rFonts w:ascii="Times New Roman" w:eastAsia="Times New Roman" w:hAnsi="Times New Roman"/>
          <w:b/>
          <w:sz w:val="24"/>
          <w:szCs w:val="24"/>
          <w:lang w:eastAsia="bg-BG"/>
        </w:rPr>
      </w:pPr>
      <w:r w:rsidRPr="00F50861">
        <w:rPr>
          <w:rFonts w:ascii="Times New Roman" w:eastAsia="Times New Roman" w:hAnsi="Times New Roman"/>
          <w:sz w:val="24"/>
          <w:szCs w:val="24"/>
          <w:lang w:val="ru-RU" w:eastAsia="bg-BG"/>
        </w:rPr>
        <w:t xml:space="preserve">GPS координати на обекта: </w:t>
      </w:r>
      <w:r w:rsidRPr="00F50861">
        <w:rPr>
          <w:rFonts w:ascii="Times New Roman" w:eastAsia="Times New Roman" w:hAnsi="Times New Roman"/>
          <w:b/>
          <w:sz w:val="24"/>
          <w:szCs w:val="24"/>
          <w:lang w:eastAsia="bg-BG"/>
        </w:rPr>
        <w:t>42.84963; 25.34012</w:t>
      </w:r>
    </w:p>
    <w:p w:rsidR="00F50861" w:rsidRPr="00F50861" w:rsidRDefault="00F50861" w:rsidP="00F50861">
      <w:pPr>
        <w:autoSpaceDE w:val="0"/>
        <w:autoSpaceDN w:val="0"/>
        <w:adjustRightInd w:val="0"/>
        <w:spacing w:after="0" w:line="240" w:lineRule="auto"/>
        <w:contextualSpacing/>
        <w:jc w:val="both"/>
        <w:rPr>
          <w:rFonts w:ascii="Times New Roman" w:eastAsia="Times New Roman" w:hAnsi="Times New Roman"/>
          <w:sz w:val="24"/>
          <w:szCs w:val="24"/>
          <w:lang w:val="bg-BG" w:eastAsia="bg-BG"/>
        </w:rPr>
      </w:pPr>
    </w:p>
    <w:p w:rsidR="00BF5B43" w:rsidRPr="00973BE1" w:rsidRDefault="00BF5B43" w:rsidP="00F50861">
      <w:pPr>
        <w:widowControl w:val="0"/>
        <w:autoSpaceDE w:val="0"/>
        <w:autoSpaceDN w:val="0"/>
        <w:adjustRightInd w:val="0"/>
        <w:spacing w:after="0" w:line="240" w:lineRule="auto"/>
        <w:jc w:val="both"/>
        <w:rPr>
          <w:rFonts w:ascii="Times New Roman" w:hAnsi="Times New Roman"/>
          <w:color w:val="000000" w:themeColor="text1"/>
          <w:sz w:val="24"/>
          <w:szCs w:val="24"/>
          <w:lang w:val="x-none"/>
        </w:rPr>
      </w:pPr>
    </w:p>
    <w:p w:rsidR="006C332E" w:rsidRPr="00BC1DEE" w:rsidRDefault="006C332E" w:rsidP="00CF2F77">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r w:rsidRPr="00BC1DEE">
        <w:rPr>
          <w:rFonts w:ascii="Times New Roman" w:hAnsi="Times New Roman"/>
          <w:color w:val="000000" w:themeColor="text1"/>
          <w:sz w:val="24"/>
          <w:szCs w:val="24"/>
          <w:lang w:val="x-none"/>
        </w:rPr>
        <w:t>3. Връзка с други съществуващи и одобрени с устройствен или друг план дейности в обхвата на въздействие на обекта на инвестиционното предложение, необходимост от издаване на съгласувателни/разрешителни документи по реда на специален закон; орган по одобряване/разрешаване на инвестиционното предложение по реда на специален закон:</w:t>
      </w:r>
    </w:p>
    <w:p w:rsidR="00513246" w:rsidRDefault="00513246" w:rsidP="009E7DDA">
      <w:pPr>
        <w:widowControl w:val="0"/>
        <w:autoSpaceDE w:val="0"/>
        <w:autoSpaceDN w:val="0"/>
        <w:adjustRightInd w:val="0"/>
        <w:spacing w:after="0" w:line="240" w:lineRule="auto"/>
        <w:jc w:val="both"/>
        <w:rPr>
          <w:rFonts w:ascii="Times New Roman" w:hAnsi="Times New Roman"/>
          <w:b/>
          <w:color w:val="000000" w:themeColor="text1"/>
          <w:sz w:val="24"/>
          <w:szCs w:val="24"/>
          <w:lang w:val="bg-BG"/>
        </w:rPr>
      </w:pPr>
      <w:r>
        <w:rPr>
          <w:rFonts w:ascii="Times New Roman" w:hAnsi="Times New Roman"/>
          <w:color w:val="000000" w:themeColor="text1"/>
          <w:sz w:val="24"/>
          <w:szCs w:val="24"/>
          <w:lang w:val="bg-BG"/>
        </w:rPr>
        <w:tab/>
      </w:r>
      <w:r w:rsidR="00BA42B7" w:rsidRPr="00BA42B7">
        <w:rPr>
          <w:rFonts w:ascii="Times New Roman" w:hAnsi="Times New Roman"/>
          <w:b/>
          <w:color w:val="000000" w:themeColor="text1"/>
          <w:sz w:val="24"/>
          <w:szCs w:val="24"/>
          <w:lang w:val="bg-BG"/>
        </w:rPr>
        <w:t xml:space="preserve">Издадена </w:t>
      </w:r>
      <w:r w:rsidR="00BA42B7">
        <w:rPr>
          <w:rFonts w:ascii="Times New Roman" w:hAnsi="Times New Roman"/>
          <w:b/>
          <w:color w:val="000000" w:themeColor="text1"/>
          <w:sz w:val="24"/>
          <w:szCs w:val="24"/>
          <w:lang w:val="bg-BG"/>
        </w:rPr>
        <w:t xml:space="preserve"> е виза за проектиране от главния </w:t>
      </w:r>
      <w:r w:rsidR="00036F69">
        <w:rPr>
          <w:rFonts w:ascii="Times New Roman" w:hAnsi="Times New Roman"/>
          <w:b/>
          <w:color w:val="000000" w:themeColor="text1"/>
          <w:sz w:val="24"/>
          <w:szCs w:val="24"/>
          <w:lang w:val="bg-BG"/>
        </w:rPr>
        <w:t>архитект на община Габрово на 16</w:t>
      </w:r>
      <w:r w:rsidR="00BA42B7">
        <w:rPr>
          <w:rFonts w:ascii="Times New Roman" w:hAnsi="Times New Roman"/>
          <w:b/>
          <w:color w:val="000000" w:themeColor="text1"/>
          <w:sz w:val="24"/>
          <w:szCs w:val="24"/>
          <w:lang w:val="bg-BG"/>
        </w:rPr>
        <w:t xml:space="preserve">.07.2025 г. </w:t>
      </w:r>
    </w:p>
    <w:p w:rsidR="00BA42B7" w:rsidRPr="00BA42B7" w:rsidRDefault="00BA42B7" w:rsidP="009E7DDA">
      <w:pPr>
        <w:widowControl w:val="0"/>
        <w:autoSpaceDE w:val="0"/>
        <w:autoSpaceDN w:val="0"/>
        <w:adjustRightInd w:val="0"/>
        <w:spacing w:after="0" w:line="240" w:lineRule="auto"/>
        <w:jc w:val="both"/>
        <w:rPr>
          <w:rFonts w:ascii="Times New Roman" w:hAnsi="Times New Roman"/>
          <w:b/>
          <w:color w:val="000000" w:themeColor="text1"/>
          <w:sz w:val="24"/>
          <w:szCs w:val="24"/>
          <w:lang w:val="bg-BG"/>
        </w:rPr>
      </w:pPr>
    </w:p>
    <w:p w:rsidR="006C332E" w:rsidRPr="00BC1DEE"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BC1DEE">
        <w:rPr>
          <w:rFonts w:ascii="Times New Roman" w:hAnsi="Times New Roman"/>
          <w:color w:val="000000" w:themeColor="text1"/>
          <w:sz w:val="24"/>
          <w:szCs w:val="24"/>
          <w:lang w:val="x-none"/>
        </w:rPr>
        <w:t>4. Местоположение:</w:t>
      </w:r>
    </w:p>
    <w:p w:rsidR="009E7DDA" w:rsidRDefault="006C332E" w:rsidP="007B254B">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BC1DEE">
        <w:rPr>
          <w:rFonts w:ascii="Times New Roman" w:hAnsi="Times New Roman"/>
          <w:color w:val="000000" w:themeColor="text1"/>
          <w:sz w:val="24"/>
          <w:szCs w:val="24"/>
          <w:lang w:val="x-none"/>
        </w:rPr>
        <w:t>(населено място, община, квартал, поземлен имот, като за линейни обекти се посочват засегнатите общини/райони/кметства, географски координати или правоъгълни проекционни UTM координати в 35 зона в БГС2005, собственост, близост до или засягане на елементи на Националната екологична мрежа (НЕМ), обекти, подлежащи на здравна защита, и територии за опазване на обектите на културното наследство, очаквано трансгранично въздействие, схема на нова или промяна на съществуваща пътна инфраструктура)</w:t>
      </w:r>
    </w:p>
    <w:p w:rsidR="0025238C" w:rsidRDefault="0025238C" w:rsidP="007B254B">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25238C" w:rsidRPr="0025238C" w:rsidRDefault="0025238C" w:rsidP="0025238C">
      <w:pPr>
        <w:widowControl w:val="0"/>
        <w:autoSpaceDE w:val="0"/>
        <w:autoSpaceDN w:val="0"/>
        <w:adjustRightInd w:val="0"/>
        <w:spacing w:after="0" w:line="240" w:lineRule="auto"/>
        <w:ind w:firstLine="480"/>
        <w:jc w:val="both"/>
        <w:rPr>
          <w:rFonts w:ascii="Times New Roman" w:hAnsi="Times New Roman"/>
          <w:b/>
          <w:color w:val="000000" w:themeColor="text1"/>
          <w:sz w:val="24"/>
          <w:szCs w:val="24"/>
          <w:lang w:val="bg-BG"/>
        </w:rPr>
      </w:pPr>
      <w:r w:rsidRPr="0025238C">
        <w:rPr>
          <w:rFonts w:ascii="Times New Roman" w:hAnsi="Times New Roman"/>
          <w:b/>
          <w:color w:val="000000" w:themeColor="text1"/>
          <w:sz w:val="24"/>
          <w:szCs w:val="24"/>
        </w:rPr>
        <w:t>ПИ 14218.533.113, област Габрово, община Габрово, гр. Габрово, п.к. 5300, ул. "Никола Балканеца" №24</w:t>
      </w:r>
      <w:r w:rsidRPr="0025238C">
        <w:rPr>
          <w:rFonts w:ascii="Times New Roman" w:hAnsi="Times New Roman"/>
          <w:b/>
          <w:color w:val="000000" w:themeColor="text1"/>
          <w:sz w:val="24"/>
          <w:szCs w:val="24"/>
          <w:lang w:val="bg-BG"/>
        </w:rPr>
        <w:t xml:space="preserve">, </w:t>
      </w:r>
      <w:r w:rsidRPr="0025238C">
        <w:rPr>
          <w:rFonts w:ascii="Times New Roman" w:hAnsi="Times New Roman"/>
          <w:b/>
          <w:color w:val="000000" w:themeColor="text1"/>
          <w:sz w:val="24"/>
          <w:szCs w:val="24"/>
        </w:rPr>
        <w:t xml:space="preserve">вид собств. Общинска публична, вид територия Урбанизирана, НТП За обект за детско заведение, площ 5746 кв. </w:t>
      </w:r>
      <w:r>
        <w:rPr>
          <w:rFonts w:ascii="Times New Roman" w:hAnsi="Times New Roman"/>
          <w:b/>
          <w:color w:val="000000" w:themeColor="text1"/>
          <w:sz w:val="24"/>
          <w:szCs w:val="24"/>
        </w:rPr>
        <w:t>м</w:t>
      </w:r>
      <w:r w:rsidRPr="0025238C">
        <w:rPr>
          <w:rFonts w:ascii="Times New Roman" w:hAnsi="Times New Roman"/>
          <w:b/>
          <w:color w:val="000000" w:themeColor="text1"/>
          <w:sz w:val="24"/>
          <w:szCs w:val="24"/>
        </w:rPr>
        <w:t>, стар номер 7579, квартал 33</w:t>
      </w:r>
      <w:r>
        <w:rPr>
          <w:rFonts w:ascii="Times New Roman" w:hAnsi="Times New Roman"/>
          <w:b/>
          <w:color w:val="000000" w:themeColor="text1"/>
          <w:sz w:val="24"/>
          <w:szCs w:val="24"/>
          <w:lang w:val="bg-BG"/>
        </w:rPr>
        <w:t>.</w:t>
      </w:r>
    </w:p>
    <w:p w:rsidR="00FD746E" w:rsidRPr="00BC1DEE" w:rsidRDefault="00FD746E" w:rsidP="00BA42B7">
      <w:pPr>
        <w:widowControl w:val="0"/>
        <w:autoSpaceDE w:val="0"/>
        <w:autoSpaceDN w:val="0"/>
        <w:adjustRightInd w:val="0"/>
        <w:spacing w:after="0" w:line="240" w:lineRule="auto"/>
        <w:jc w:val="both"/>
        <w:rPr>
          <w:rFonts w:ascii="Times New Roman" w:hAnsi="Times New Roman"/>
          <w:color w:val="000000" w:themeColor="text1"/>
          <w:sz w:val="24"/>
          <w:szCs w:val="24"/>
          <w:lang w:val="bg-BG"/>
        </w:rPr>
      </w:pPr>
    </w:p>
    <w:p w:rsidR="006C332E" w:rsidRPr="00BC1DEE"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BC1DEE">
        <w:rPr>
          <w:rFonts w:ascii="Times New Roman" w:hAnsi="Times New Roman"/>
          <w:color w:val="000000" w:themeColor="text1"/>
          <w:sz w:val="24"/>
          <w:szCs w:val="24"/>
          <w:lang w:val="x-none"/>
        </w:rPr>
        <w:t>5. Природни ресурси, предвидени за използване по време на строителството и експлоатацията:</w:t>
      </w:r>
    </w:p>
    <w:p w:rsidR="006C332E" w:rsidRPr="00BC1DEE"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r w:rsidRPr="00BC1DEE">
        <w:rPr>
          <w:rFonts w:ascii="Times New Roman" w:hAnsi="Times New Roman"/>
          <w:color w:val="000000" w:themeColor="text1"/>
          <w:sz w:val="24"/>
          <w:szCs w:val="24"/>
          <w:lang w:val="x-none"/>
        </w:rPr>
        <w:t>(включително предвидено водовземане за питейни, промишлени и други нужди - чрез обществено водоснабдяване (ВиК или друга мрежа) и/или водовземане или ползване на повърхностни води и/или подземни води, необходими количества, съществуващи съоръжения или необходимост от изграждане на нови)</w:t>
      </w:r>
    </w:p>
    <w:p w:rsidR="00CF2F77" w:rsidRPr="00BC1DEE" w:rsidRDefault="00FD746E" w:rsidP="006C332E">
      <w:pPr>
        <w:widowControl w:val="0"/>
        <w:autoSpaceDE w:val="0"/>
        <w:autoSpaceDN w:val="0"/>
        <w:adjustRightInd w:val="0"/>
        <w:spacing w:after="0" w:line="240" w:lineRule="auto"/>
        <w:ind w:firstLine="480"/>
        <w:jc w:val="both"/>
        <w:rPr>
          <w:rFonts w:ascii="Times New Roman" w:hAnsi="Times New Roman"/>
          <w:b/>
          <w:color w:val="000000" w:themeColor="text1"/>
          <w:sz w:val="24"/>
          <w:szCs w:val="24"/>
          <w:lang w:val="bg-BG"/>
        </w:rPr>
      </w:pPr>
      <w:r>
        <w:rPr>
          <w:rFonts w:ascii="Times New Roman" w:hAnsi="Times New Roman"/>
          <w:b/>
          <w:color w:val="000000" w:themeColor="text1"/>
          <w:sz w:val="24"/>
          <w:szCs w:val="24"/>
          <w:lang w:val="bg-BG"/>
        </w:rPr>
        <w:t xml:space="preserve">Не се предвижда водовземане за питейни или други нужди. </w:t>
      </w:r>
    </w:p>
    <w:p w:rsidR="006C332E" w:rsidRPr="00BC1DEE" w:rsidRDefault="006C332E" w:rsidP="006C332E">
      <w:pPr>
        <w:widowControl w:val="0"/>
        <w:autoSpaceDE w:val="0"/>
        <w:autoSpaceDN w:val="0"/>
        <w:adjustRightInd w:val="0"/>
        <w:spacing w:after="0" w:line="240" w:lineRule="auto"/>
        <w:jc w:val="both"/>
        <w:rPr>
          <w:rFonts w:ascii="Times New Roman" w:hAnsi="Times New Roman"/>
          <w:color w:val="000000" w:themeColor="text1"/>
          <w:sz w:val="24"/>
          <w:szCs w:val="24"/>
          <w:lang w:val="bg-BG"/>
        </w:rPr>
      </w:pPr>
    </w:p>
    <w:p w:rsidR="006C332E" w:rsidRPr="00BC1DEE"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BC1DEE">
        <w:rPr>
          <w:rFonts w:ascii="Times New Roman" w:hAnsi="Times New Roman"/>
          <w:color w:val="000000" w:themeColor="text1"/>
          <w:sz w:val="24"/>
          <w:szCs w:val="24"/>
          <w:lang w:val="x-none"/>
        </w:rPr>
        <w:t>6. Очаквани вещества, които ще бъдат емитирани от дейността, в т.ч. приоритетни и/или опасни, при които се осъществява или е възможен контакт с води:</w:t>
      </w:r>
    </w:p>
    <w:p w:rsidR="006C332E" w:rsidRPr="00BC1DEE" w:rsidRDefault="00CF2F77" w:rsidP="006C332E">
      <w:pPr>
        <w:widowControl w:val="0"/>
        <w:autoSpaceDE w:val="0"/>
        <w:autoSpaceDN w:val="0"/>
        <w:adjustRightInd w:val="0"/>
        <w:spacing w:after="0" w:line="240" w:lineRule="auto"/>
        <w:ind w:firstLine="480"/>
        <w:jc w:val="both"/>
        <w:rPr>
          <w:rFonts w:ascii="Times New Roman" w:hAnsi="Times New Roman"/>
          <w:b/>
          <w:color w:val="000000" w:themeColor="text1"/>
          <w:sz w:val="24"/>
          <w:szCs w:val="24"/>
          <w:lang w:val="bg-BG"/>
        </w:rPr>
      </w:pPr>
      <w:r w:rsidRPr="00BC1DEE">
        <w:rPr>
          <w:rFonts w:ascii="Times New Roman" w:hAnsi="Times New Roman"/>
          <w:b/>
          <w:color w:val="000000" w:themeColor="text1"/>
          <w:sz w:val="24"/>
          <w:szCs w:val="24"/>
          <w:lang w:val="bg-BG"/>
        </w:rPr>
        <w:lastRenderedPageBreak/>
        <w:t xml:space="preserve">Не </w:t>
      </w:r>
    </w:p>
    <w:p w:rsidR="00CF2F77" w:rsidRPr="00BC1DEE" w:rsidRDefault="00CF2F77"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p>
    <w:p w:rsidR="006C332E" w:rsidRPr="00BC1DEE"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r w:rsidRPr="00BC1DEE">
        <w:rPr>
          <w:rFonts w:ascii="Times New Roman" w:hAnsi="Times New Roman"/>
          <w:color w:val="000000" w:themeColor="text1"/>
          <w:sz w:val="24"/>
          <w:szCs w:val="24"/>
          <w:lang w:val="x-none"/>
        </w:rPr>
        <w:t>7. Очаквани общи емисии на вредни вещества във въздуха по замърсители:</w:t>
      </w:r>
    </w:p>
    <w:p w:rsidR="00CF2F77" w:rsidRPr="00BC1DEE" w:rsidRDefault="00CF2F77" w:rsidP="00CF2F77">
      <w:pPr>
        <w:widowControl w:val="0"/>
        <w:autoSpaceDE w:val="0"/>
        <w:autoSpaceDN w:val="0"/>
        <w:adjustRightInd w:val="0"/>
        <w:spacing w:after="0" w:line="240" w:lineRule="auto"/>
        <w:ind w:firstLine="480"/>
        <w:jc w:val="both"/>
        <w:rPr>
          <w:rFonts w:ascii="Times New Roman" w:hAnsi="Times New Roman"/>
          <w:b/>
          <w:color w:val="000000" w:themeColor="text1"/>
          <w:sz w:val="24"/>
          <w:szCs w:val="24"/>
          <w:lang w:val="bg-BG"/>
        </w:rPr>
      </w:pPr>
      <w:r w:rsidRPr="00BC1DEE">
        <w:rPr>
          <w:rFonts w:ascii="Times New Roman" w:hAnsi="Times New Roman"/>
          <w:b/>
          <w:color w:val="000000" w:themeColor="text1"/>
          <w:sz w:val="24"/>
          <w:szCs w:val="24"/>
          <w:lang w:val="bg-BG"/>
        </w:rPr>
        <w:t xml:space="preserve">Не </w:t>
      </w:r>
    </w:p>
    <w:p w:rsidR="006C332E" w:rsidRPr="00BC1DEE"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p>
    <w:p w:rsidR="006C332E" w:rsidRPr="00BC1DEE"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r w:rsidRPr="00BC1DEE">
        <w:rPr>
          <w:rFonts w:ascii="Times New Roman" w:hAnsi="Times New Roman"/>
          <w:color w:val="000000" w:themeColor="text1"/>
          <w:sz w:val="24"/>
          <w:szCs w:val="24"/>
          <w:lang w:val="x-none"/>
        </w:rPr>
        <w:t>8. Отпадъци, които се очаква да се генерират, и предвиждания за тяхното третиране:</w:t>
      </w:r>
    </w:p>
    <w:p w:rsidR="00BC1DEE" w:rsidRPr="00BC1DEE" w:rsidRDefault="00BC1DEE" w:rsidP="006C332E">
      <w:pPr>
        <w:widowControl w:val="0"/>
        <w:autoSpaceDE w:val="0"/>
        <w:autoSpaceDN w:val="0"/>
        <w:adjustRightInd w:val="0"/>
        <w:spacing w:after="0" w:line="240" w:lineRule="auto"/>
        <w:ind w:firstLine="480"/>
        <w:jc w:val="both"/>
        <w:rPr>
          <w:rFonts w:ascii="Times New Roman" w:hAnsi="Times New Roman"/>
          <w:b/>
          <w:color w:val="000000" w:themeColor="text1"/>
          <w:sz w:val="24"/>
          <w:szCs w:val="24"/>
          <w:lang w:val="bg-BG"/>
        </w:rPr>
      </w:pPr>
    </w:p>
    <w:p w:rsidR="006C332E" w:rsidRPr="00BC1DEE" w:rsidRDefault="00CF2F77" w:rsidP="006C332E">
      <w:pPr>
        <w:widowControl w:val="0"/>
        <w:autoSpaceDE w:val="0"/>
        <w:autoSpaceDN w:val="0"/>
        <w:adjustRightInd w:val="0"/>
        <w:spacing w:after="0" w:line="240" w:lineRule="auto"/>
        <w:jc w:val="both"/>
        <w:rPr>
          <w:rFonts w:ascii="Times New Roman" w:hAnsi="Times New Roman"/>
          <w:b/>
          <w:color w:val="000000" w:themeColor="text1"/>
          <w:sz w:val="24"/>
          <w:szCs w:val="24"/>
          <w:lang w:val="bg-BG"/>
        </w:rPr>
      </w:pPr>
      <w:r w:rsidRPr="00BC1DEE">
        <w:rPr>
          <w:rFonts w:ascii="Times New Roman" w:hAnsi="Times New Roman"/>
          <w:b/>
          <w:color w:val="000000" w:themeColor="text1"/>
          <w:sz w:val="24"/>
          <w:szCs w:val="24"/>
          <w:lang w:val="bg-BG"/>
        </w:rPr>
        <w:tab/>
        <w:t xml:space="preserve">Генерираните отпадъци </w:t>
      </w:r>
      <w:r w:rsidR="00BC1DEE" w:rsidRPr="00BC1DEE">
        <w:rPr>
          <w:rFonts w:ascii="Times New Roman" w:hAnsi="Times New Roman"/>
          <w:b/>
          <w:color w:val="000000" w:themeColor="text1"/>
          <w:sz w:val="24"/>
          <w:szCs w:val="24"/>
          <w:lang w:val="bg-BG"/>
        </w:rPr>
        <w:t>при реализацията на ИП</w:t>
      </w:r>
      <w:r w:rsidR="001437DB" w:rsidRPr="00BC1DEE">
        <w:rPr>
          <w:rFonts w:ascii="Times New Roman" w:hAnsi="Times New Roman"/>
          <w:b/>
          <w:color w:val="000000" w:themeColor="text1"/>
          <w:sz w:val="24"/>
          <w:szCs w:val="24"/>
          <w:lang w:val="bg-BG"/>
        </w:rPr>
        <w:t xml:space="preserve"> ще се третират</w:t>
      </w:r>
      <w:r w:rsidR="001D4E94">
        <w:rPr>
          <w:rFonts w:ascii="Times New Roman" w:hAnsi="Times New Roman"/>
          <w:b/>
          <w:color w:val="000000" w:themeColor="text1"/>
          <w:sz w:val="24"/>
          <w:szCs w:val="24"/>
          <w:lang w:val="bg-BG"/>
        </w:rPr>
        <w:t>,</w:t>
      </w:r>
      <w:r w:rsidR="001437DB" w:rsidRPr="00BC1DEE">
        <w:rPr>
          <w:rFonts w:ascii="Times New Roman" w:hAnsi="Times New Roman"/>
          <w:b/>
          <w:color w:val="000000" w:themeColor="text1"/>
          <w:sz w:val="24"/>
          <w:szCs w:val="24"/>
          <w:lang w:val="bg-BG"/>
        </w:rPr>
        <w:t xml:space="preserve"> съгласно З</w:t>
      </w:r>
      <w:r w:rsidRPr="00BC1DEE">
        <w:rPr>
          <w:rFonts w:ascii="Times New Roman" w:hAnsi="Times New Roman"/>
          <w:b/>
          <w:color w:val="000000" w:themeColor="text1"/>
          <w:sz w:val="24"/>
          <w:szCs w:val="24"/>
          <w:lang w:val="bg-BG"/>
        </w:rPr>
        <w:t xml:space="preserve">акона за управление на отпадъците и подзаконовите нормативни актове. </w:t>
      </w:r>
    </w:p>
    <w:p w:rsidR="00CF2F77" w:rsidRPr="00BC1DEE" w:rsidRDefault="00CF2F77" w:rsidP="006C332E">
      <w:pPr>
        <w:widowControl w:val="0"/>
        <w:autoSpaceDE w:val="0"/>
        <w:autoSpaceDN w:val="0"/>
        <w:adjustRightInd w:val="0"/>
        <w:spacing w:after="0" w:line="240" w:lineRule="auto"/>
        <w:jc w:val="both"/>
        <w:rPr>
          <w:rFonts w:ascii="Times New Roman" w:hAnsi="Times New Roman"/>
          <w:color w:val="000000" w:themeColor="text1"/>
          <w:sz w:val="24"/>
          <w:szCs w:val="24"/>
          <w:lang w:val="bg-BG"/>
        </w:rPr>
      </w:pPr>
    </w:p>
    <w:p w:rsidR="006C332E" w:rsidRPr="00BC1DEE"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BC1DEE">
        <w:rPr>
          <w:rFonts w:ascii="Times New Roman" w:hAnsi="Times New Roman"/>
          <w:color w:val="000000" w:themeColor="text1"/>
          <w:sz w:val="24"/>
          <w:szCs w:val="24"/>
          <w:lang w:val="x-none"/>
        </w:rPr>
        <w:t>9. Отпадъчни води:</w:t>
      </w:r>
    </w:p>
    <w:p w:rsidR="006C332E" w:rsidRPr="00BC1DEE"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r w:rsidRPr="00BC1DEE">
        <w:rPr>
          <w:rFonts w:ascii="Times New Roman" w:hAnsi="Times New Roman"/>
          <w:color w:val="000000" w:themeColor="text1"/>
          <w:sz w:val="24"/>
          <w:szCs w:val="24"/>
          <w:lang w:val="x-none"/>
        </w:rPr>
        <w:t>(очаквано количество и вид на формираните отпадъчни води по потоци (битови, промишлени и др.), сезонност, предвидени начини за третирането им (пречиствателна станция/съоръжение и др.), отвеждане и заустване в канализационна система/повърхностен воден обект/водоплътна изгребна яма и др.)</w:t>
      </w:r>
    </w:p>
    <w:p w:rsidR="006C332E" w:rsidRPr="00BC1DEE" w:rsidRDefault="00CF2F77" w:rsidP="00CF2F77">
      <w:pPr>
        <w:widowControl w:val="0"/>
        <w:autoSpaceDE w:val="0"/>
        <w:autoSpaceDN w:val="0"/>
        <w:adjustRightInd w:val="0"/>
        <w:spacing w:after="0" w:line="240" w:lineRule="auto"/>
        <w:jc w:val="both"/>
        <w:rPr>
          <w:rFonts w:ascii="Times New Roman" w:hAnsi="Times New Roman"/>
          <w:b/>
          <w:color w:val="000000" w:themeColor="text1"/>
          <w:sz w:val="24"/>
          <w:szCs w:val="24"/>
          <w:lang w:val="bg-BG"/>
        </w:rPr>
      </w:pPr>
      <w:r w:rsidRPr="00BC1DEE">
        <w:rPr>
          <w:rFonts w:ascii="Times New Roman" w:hAnsi="Times New Roman"/>
          <w:b/>
          <w:color w:val="000000" w:themeColor="text1"/>
          <w:sz w:val="24"/>
          <w:szCs w:val="24"/>
          <w:lang w:val="bg-BG"/>
        </w:rPr>
        <w:tab/>
        <w:t xml:space="preserve">Не </w:t>
      </w:r>
    </w:p>
    <w:p w:rsidR="00CF2F77" w:rsidRPr="00BC1DEE" w:rsidRDefault="00CF2F77" w:rsidP="00CF2F77">
      <w:pPr>
        <w:widowControl w:val="0"/>
        <w:autoSpaceDE w:val="0"/>
        <w:autoSpaceDN w:val="0"/>
        <w:adjustRightInd w:val="0"/>
        <w:spacing w:after="0" w:line="240" w:lineRule="auto"/>
        <w:jc w:val="both"/>
        <w:rPr>
          <w:rFonts w:ascii="Times New Roman" w:hAnsi="Times New Roman"/>
          <w:color w:val="000000" w:themeColor="text1"/>
          <w:sz w:val="24"/>
          <w:szCs w:val="24"/>
          <w:lang w:val="bg-BG"/>
        </w:rPr>
      </w:pPr>
    </w:p>
    <w:p w:rsidR="006C332E" w:rsidRPr="00BC1DEE"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BC1DEE">
        <w:rPr>
          <w:rFonts w:ascii="Times New Roman" w:hAnsi="Times New Roman"/>
          <w:color w:val="000000" w:themeColor="text1"/>
          <w:sz w:val="24"/>
          <w:szCs w:val="24"/>
          <w:lang w:val="x-none"/>
        </w:rPr>
        <w:t>10. Опасни химични вещества, които се очаква да бъдат налични на площадката на предприятието/съоръжението</w:t>
      </w:r>
      <w:r w:rsidR="00244EAC" w:rsidRPr="00BC1DEE">
        <w:rPr>
          <w:rFonts w:ascii="Times New Roman" w:hAnsi="Times New Roman"/>
          <w:color w:val="000000" w:themeColor="text1"/>
          <w:sz w:val="24"/>
          <w:szCs w:val="24"/>
        </w:rPr>
        <w:t xml:space="preserve">, </w:t>
      </w:r>
      <w:r w:rsidR="00244EAC" w:rsidRPr="00BC1DEE">
        <w:rPr>
          <w:rFonts w:ascii="Times New Roman" w:hAnsi="Times New Roman"/>
          <w:color w:val="000000" w:themeColor="text1"/>
          <w:sz w:val="24"/>
          <w:szCs w:val="24"/>
          <w:lang w:val="bg-BG"/>
        </w:rPr>
        <w:t>както и капацитета на съоръженията, в които се очаква те да са налични</w:t>
      </w:r>
      <w:r w:rsidRPr="00BC1DEE">
        <w:rPr>
          <w:rFonts w:ascii="Times New Roman" w:hAnsi="Times New Roman"/>
          <w:color w:val="000000" w:themeColor="text1"/>
          <w:sz w:val="24"/>
          <w:szCs w:val="24"/>
          <w:lang w:val="x-none"/>
        </w:rPr>
        <w:t>:</w:t>
      </w:r>
    </w:p>
    <w:p w:rsidR="006C332E" w:rsidRPr="00BC1DEE"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BC1DEE">
        <w:rPr>
          <w:rFonts w:ascii="Times New Roman" w:hAnsi="Times New Roman"/>
          <w:color w:val="000000" w:themeColor="text1"/>
          <w:sz w:val="24"/>
          <w:szCs w:val="24"/>
          <w:lang w:val="x-none"/>
        </w:rPr>
        <w:t>(в случаите по чл. 99б ЗООС се представя информация за вида и количеството на опасните вещества, които ще са налични в предприятието/съоръжението съгласно приложение № 1 към Наредбата за предотвратяване на големи аварии и ограничаване на последствията от тях)</w:t>
      </w:r>
    </w:p>
    <w:p w:rsidR="006C332E" w:rsidRPr="00BC1DEE" w:rsidRDefault="00976D6B" w:rsidP="006C332E">
      <w:pPr>
        <w:widowControl w:val="0"/>
        <w:autoSpaceDE w:val="0"/>
        <w:autoSpaceDN w:val="0"/>
        <w:adjustRightInd w:val="0"/>
        <w:spacing w:after="0" w:line="240" w:lineRule="auto"/>
        <w:ind w:firstLine="480"/>
        <w:jc w:val="both"/>
        <w:rPr>
          <w:rFonts w:ascii="Times New Roman" w:hAnsi="Times New Roman"/>
          <w:b/>
          <w:color w:val="000000" w:themeColor="text1"/>
          <w:sz w:val="24"/>
          <w:szCs w:val="24"/>
          <w:lang w:val="bg-BG"/>
        </w:rPr>
      </w:pPr>
      <w:r w:rsidRPr="00BC1DEE">
        <w:rPr>
          <w:rFonts w:ascii="Times New Roman" w:hAnsi="Times New Roman"/>
          <w:b/>
          <w:color w:val="000000" w:themeColor="text1"/>
          <w:sz w:val="24"/>
          <w:szCs w:val="24"/>
          <w:lang w:val="bg-BG"/>
        </w:rPr>
        <w:t xml:space="preserve">    </w:t>
      </w:r>
      <w:r w:rsidR="00CF2F77" w:rsidRPr="00BC1DEE">
        <w:rPr>
          <w:rFonts w:ascii="Times New Roman" w:hAnsi="Times New Roman"/>
          <w:b/>
          <w:color w:val="000000" w:themeColor="text1"/>
          <w:sz w:val="24"/>
          <w:szCs w:val="24"/>
          <w:lang w:val="bg-BG"/>
        </w:rPr>
        <w:t>Не</w:t>
      </w:r>
    </w:p>
    <w:p w:rsidR="006C332E" w:rsidRPr="00BC1DEE" w:rsidRDefault="006C332E" w:rsidP="00376A90">
      <w:pPr>
        <w:widowControl w:val="0"/>
        <w:autoSpaceDE w:val="0"/>
        <w:autoSpaceDN w:val="0"/>
        <w:adjustRightInd w:val="0"/>
        <w:spacing w:after="0" w:line="240" w:lineRule="auto"/>
        <w:jc w:val="both"/>
        <w:rPr>
          <w:rFonts w:ascii="Times New Roman" w:hAnsi="Times New Roman"/>
          <w:color w:val="000000" w:themeColor="text1"/>
          <w:sz w:val="24"/>
          <w:szCs w:val="24"/>
          <w:lang w:val="bg-BG"/>
        </w:rPr>
      </w:pPr>
    </w:p>
    <w:p w:rsidR="00A505E4" w:rsidRPr="00BC1DEE"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r w:rsidRPr="00BC1DEE">
        <w:rPr>
          <w:rFonts w:ascii="Times New Roman" w:hAnsi="Times New Roman"/>
          <w:color w:val="000000" w:themeColor="text1"/>
          <w:sz w:val="24"/>
          <w:szCs w:val="24"/>
          <w:lang w:val="x-none"/>
        </w:rPr>
        <w:t xml:space="preserve">І. Моля да ни информирате за необходимите действия, които трябва да предприемем, по реда на глава шеста ЗООС. </w:t>
      </w:r>
    </w:p>
    <w:p w:rsidR="006C332E" w:rsidRPr="00BC1DEE" w:rsidRDefault="006C332E" w:rsidP="00914CA5">
      <w:pPr>
        <w:pStyle w:val="a4"/>
        <w:widowControl w:val="0"/>
        <w:numPr>
          <w:ilvl w:val="0"/>
          <w:numId w:val="7"/>
        </w:numPr>
        <w:autoSpaceDE w:val="0"/>
        <w:autoSpaceDN w:val="0"/>
        <w:adjustRightInd w:val="0"/>
        <w:spacing w:after="0" w:line="240" w:lineRule="auto"/>
        <w:jc w:val="both"/>
        <w:rPr>
          <w:rFonts w:ascii="Times New Roman" w:hAnsi="Times New Roman"/>
          <w:color w:val="000000" w:themeColor="text1"/>
          <w:sz w:val="24"/>
          <w:szCs w:val="24"/>
          <w:lang w:val="x-none"/>
        </w:rPr>
      </w:pPr>
      <w:r w:rsidRPr="00BC1DEE">
        <w:rPr>
          <w:rFonts w:ascii="Times New Roman" w:hAnsi="Times New Roman"/>
          <w:color w:val="000000" w:themeColor="text1"/>
          <w:sz w:val="24"/>
          <w:szCs w:val="24"/>
          <w:lang w:val="x-none"/>
        </w:rPr>
        <w:t>Моля, на основание чл. 93, ал. 9, т. 1 ЗООС да се проведе задължителна ОВОС, без да се извършва преценка.</w:t>
      </w:r>
    </w:p>
    <w:p w:rsidR="006C332E" w:rsidRPr="00BC1DEE"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BC1DEE">
        <w:rPr>
          <w:rFonts w:ascii="Times New Roman" w:hAnsi="Times New Roman"/>
          <w:color w:val="000000" w:themeColor="text1"/>
          <w:sz w:val="24"/>
          <w:szCs w:val="24"/>
          <w:lang w:val="x-none"/>
        </w:rPr>
        <w:t>ІІ. Друга информация (не е задължително за попълване)</w:t>
      </w:r>
    </w:p>
    <w:p w:rsidR="006C332E" w:rsidRPr="00BC1DEE" w:rsidRDefault="006C332E" w:rsidP="00CF2F77">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r w:rsidRPr="00BC1DEE">
        <w:rPr>
          <w:rFonts w:ascii="Times New Roman" w:hAnsi="Times New Roman"/>
          <w:color w:val="000000" w:themeColor="text1"/>
          <w:sz w:val="24"/>
          <w:szCs w:val="24"/>
          <w:lang w:val="x-none"/>
        </w:rPr>
        <w:t>Моля да бъде допуснато извършването само на ОВОС (в случаите по чл. 91, ал. 2 ЗООС, когато за инвестиционно предложение, включено в приложение № 1 или в приложение № 2 към ЗООС, се изисква и изготвянето на самостоятелен план или програма по чл. 85, ал. 1 и 2 ЗООС) поради следните основания (мотиви):</w:t>
      </w:r>
    </w:p>
    <w:p w:rsidR="006C332E" w:rsidRPr="00BC1DEE"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p>
    <w:p w:rsidR="006C332E" w:rsidRPr="00BC1DEE"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BC1DEE">
        <w:rPr>
          <w:rFonts w:ascii="Times New Roman" w:hAnsi="Times New Roman"/>
          <w:color w:val="000000" w:themeColor="text1"/>
          <w:sz w:val="24"/>
          <w:szCs w:val="24"/>
          <w:lang w:val="x-none"/>
        </w:rPr>
        <w:t>Прилагам:</w:t>
      </w:r>
    </w:p>
    <w:p w:rsidR="00DB437C" w:rsidRPr="00BC1DEE" w:rsidRDefault="006C332E" w:rsidP="00CF2F77">
      <w:pPr>
        <w:pStyle w:val="a4"/>
        <w:widowControl w:val="0"/>
        <w:numPr>
          <w:ilvl w:val="0"/>
          <w:numId w:val="6"/>
        </w:numPr>
        <w:autoSpaceDE w:val="0"/>
        <w:autoSpaceDN w:val="0"/>
        <w:adjustRightInd w:val="0"/>
        <w:spacing w:after="0" w:line="240" w:lineRule="auto"/>
        <w:ind w:left="0" w:firstLine="480"/>
        <w:jc w:val="both"/>
        <w:rPr>
          <w:rFonts w:ascii="Times New Roman" w:hAnsi="Times New Roman"/>
          <w:color w:val="000000" w:themeColor="text1"/>
          <w:sz w:val="24"/>
          <w:szCs w:val="24"/>
          <w:lang w:val="bg-BG"/>
        </w:rPr>
      </w:pPr>
      <w:r w:rsidRPr="00BC1DEE">
        <w:rPr>
          <w:rFonts w:ascii="Times New Roman" w:hAnsi="Times New Roman"/>
          <w:color w:val="000000" w:themeColor="text1"/>
          <w:sz w:val="24"/>
          <w:szCs w:val="24"/>
          <w:lang w:val="x-none"/>
        </w:rPr>
        <w:t xml:space="preserve">Документи, доказващи </w:t>
      </w:r>
      <w:r w:rsidR="00A505E4" w:rsidRPr="00BC1DEE">
        <w:rPr>
          <w:rFonts w:ascii="Times New Roman" w:hAnsi="Times New Roman"/>
          <w:color w:val="000000" w:themeColor="text1"/>
          <w:sz w:val="24"/>
          <w:szCs w:val="24"/>
          <w:lang w:val="bg-BG"/>
        </w:rPr>
        <w:t>обявяване на инвестиционното предложение на интернет страницата на възложителя, ако има такава, и чрез средствата за масово осведомяване или по друг подходящ начин съгласно изискванията на чл. 95, ал. 1 от ЗООС.</w:t>
      </w:r>
    </w:p>
    <w:p w:rsidR="00DB437C" w:rsidRPr="00BC1DEE" w:rsidRDefault="006C332E" w:rsidP="00CF2F77">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r w:rsidRPr="00BC1DEE">
        <w:rPr>
          <w:rFonts w:ascii="Times New Roman" w:hAnsi="Times New Roman"/>
          <w:color w:val="000000" w:themeColor="text1"/>
          <w:sz w:val="24"/>
          <w:szCs w:val="24"/>
          <w:lang w:val="x-none"/>
        </w:rPr>
        <w:t>2. Документи, удостоверяващи по реда на специален закон, нормативен или административен акт права за иницииране или кандидатстване за одобряване на инвестиционно предложение.</w:t>
      </w:r>
    </w:p>
    <w:p w:rsidR="00CF2F77" w:rsidRPr="00BC1DEE" w:rsidRDefault="00CF2F77" w:rsidP="00CF2F77">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p>
    <w:p w:rsidR="006C332E" w:rsidRPr="00BC1DEE"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BC1DEE">
        <w:rPr>
          <w:rFonts w:ascii="Times New Roman" w:hAnsi="Times New Roman"/>
          <w:color w:val="000000" w:themeColor="text1"/>
          <w:sz w:val="24"/>
          <w:szCs w:val="24"/>
          <w:lang w:val="x-none"/>
        </w:rPr>
        <w:t>3. Други документи по преценка на уведомителя:</w:t>
      </w:r>
    </w:p>
    <w:p w:rsidR="006C332E" w:rsidRPr="00BC1DEE"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BC1DEE">
        <w:rPr>
          <w:rFonts w:ascii="Times New Roman" w:hAnsi="Times New Roman"/>
          <w:color w:val="000000" w:themeColor="text1"/>
          <w:sz w:val="24"/>
          <w:szCs w:val="24"/>
          <w:lang w:val="x-none"/>
        </w:rPr>
        <w:t>3.1. допълнителна информация/документация, поясняваща инвестиционното предложение;</w:t>
      </w:r>
    </w:p>
    <w:p w:rsidR="006C332E" w:rsidRPr="00BC1DEE"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rPr>
      </w:pPr>
      <w:r w:rsidRPr="00BC1DEE">
        <w:rPr>
          <w:rFonts w:ascii="Times New Roman" w:hAnsi="Times New Roman"/>
          <w:color w:val="000000" w:themeColor="text1"/>
          <w:sz w:val="24"/>
          <w:szCs w:val="24"/>
          <w:lang w:val="x-none"/>
        </w:rPr>
        <w:t>3.2. картен матери</w:t>
      </w:r>
      <w:r w:rsidR="00A505E4" w:rsidRPr="00BC1DEE">
        <w:rPr>
          <w:rFonts w:ascii="Times New Roman" w:hAnsi="Times New Roman"/>
          <w:color w:val="000000" w:themeColor="text1"/>
          <w:sz w:val="24"/>
          <w:szCs w:val="24"/>
          <w:lang w:val="x-none"/>
        </w:rPr>
        <w:t>ал, схема, снимков материал</w:t>
      </w:r>
      <w:r w:rsidRPr="00BC1DEE">
        <w:rPr>
          <w:rFonts w:ascii="Times New Roman" w:hAnsi="Times New Roman"/>
          <w:color w:val="000000" w:themeColor="text1"/>
          <w:sz w:val="24"/>
          <w:szCs w:val="24"/>
          <w:lang w:val="x-none"/>
        </w:rPr>
        <w:t xml:space="preserve"> в подходящ мащаб.</w:t>
      </w:r>
    </w:p>
    <w:p w:rsidR="00DB437C" w:rsidRPr="00BC1DEE" w:rsidRDefault="00DB437C"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p>
    <w:p w:rsidR="006C332E" w:rsidRPr="00BC1DEE"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rPr>
      </w:pPr>
      <w:r w:rsidRPr="00BC1DEE">
        <w:rPr>
          <w:rFonts w:ascii="Times New Roman" w:hAnsi="Times New Roman"/>
          <w:color w:val="000000" w:themeColor="text1"/>
          <w:sz w:val="24"/>
          <w:szCs w:val="24"/>
          <w:lang w:val="x-none"/>
        </w:rPr>
        <w:t>4. Електронен носител - 1 бр.</w:t>
      </w:r>
    </w:p>
    <w:p w:rsidR="00DB437C" w:rsidRPr="00BC1DEE" w:rsidRDefault="00DB437C"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p>
    <w:p w:rsidR="0048040C" w:rsidRPr="00BC1DEE" w:rsidRDefault="00DB437C" w:rsidP="005C2874">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r w:rsidRPr="00BC1DEE">
        <w:rPr>
          <w:rFonts w:ascii="Times New Roman" w:hAnsi="Times New Roman"/>
          <w:color w:val="000000" w:themeColor="text1"/>
          <w:sz w:val="24"/>
          <w:szCs w:val="24"/>
        </w:rPr>
        <w:lastRenderedPageBreak/>
        <w:t>-</w:t>
      </w:r>
      <w:r w:rsidR="006C332E" w:rsidRPr="00BC1DEE">
        <w:rPr>
          <w:rFonts w:ascii="Times New Roman" w:hAnsi="Times New Roman"/>
          <w:color w:val="000000" w:themeColor="text1"/>
          <w:sz w:val="24"/>
          <w:szCs w:val="24"/>
          <w:lang w:val="x-none"/>
        </w:rPr>
        <w:t> </w:t>
      </w:r>
      <w:r w:rsidRPr="00BC1DEE">
        <w:rPr>
          <w:rFonts w:ascii="Times New Roman" w:hAnsi="Times New Roman"/>
          <w:color w:val="000000" w:themeColor="text1"/>
          <w:sz w:val="24"/>
          <w:szCs w:val="24"/>
        </w:rPr>
        <w:t xml:space="preserve"> </w:t>
      </w:r>
      <w:r w:rsidR="006C332E" w:rsidRPr="00BC1DEE">
        <w:rPr>
          <w:rFonts w:ascii="Times New Roman" w:hAnsi="Times New Roman"/>
          <w:color w:val="000000" w:themeColor="text1"/>
          <w:sz w:val="24"/>
          <w:szCs w:val="24"/>
          <w:lang w:val="x-none"/>
        </w:rPr>
        <w:t>Желая писмото за определяне на необходимите действия да бъде издадено в електронна форма и изпратено на посочения адрес на електронна поща.</w:t>
      </w:r>
    </w:p>
    <w:p w:rsidR="006C332E" w:rsidRPr="00BC1DEE" w:rsidRDefault="00DB437C"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r w:rsidRPr="00BC1DEE">
        <w:rPr>
          <w:rFonts w:ascii="Times New Roman" w:hAnsi="Times New Roman"/>
          <w:color w:val="000000" w:themeColor="text1"/>
          <w:sz w:val="24"/>
          <w:szCs w:val="24"/>
        </w:rPr>
        <w:t xml:space="preserve">- </w:t>
      </w:r>
      <w:r w:rsidR="006C332E" w:rsidRPr="00BC1DEE">
        <w:rPr>
          <w:rFonts w:ascii="Times New Roman" w:hAnsi="Times New Roman"/>
          <w:color w:val="000000" w:themeColor="text1"/>
          <w:sz w:val="24"/>
          <w:szCs w:val="24"/>
          <w:lang w:val="x-none"/>
        </w:rPr>
        <w:t> Желая да получавам електронна кореспонденция във връзка с предоставяната услуга на посочения от мен адрес на електронна поща.</w:t>
      </w:r>
    </w:p>
    <w:p w:rsidR="0048040C" w:rsidRPr="00BC1DEE" w:rsidRDefault="0048040C"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p>
    <w:p w:rsidR="006C332E" w:rsidRPr="00BC1DEE" w:rsidRDefault="0048040C"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r w:rsidRPr="00BC1DEE">
        <w:rPr>
          <w:rFonts w:ascii="Times New Roman" w:hAnsi="Times New Roman"/>
          <w:color w:val="000000" w:themeColor="text1"/>
          <w:sz w:val="24"/>
          <w:szCs w:val="24"/>
          <w:lang w:val="x-none"/>
        </w:rPr>
        <w:t xml:space="preserve">- </w:t>
      </w:r>
      <w:r w:rsidRPr="00BC1DEE">
        <w:rPr>
          <w:rFonts w:ascii="Times New Roman" w:hAnsi="Times New Roman"/>
          <w:color w:val="000000" w:themeColor="text1"/>
          <w:sz w:val="24"/>
          <w:szCs w:val="24"/>
          <w:lang w:val="bg-BG"/>
        </w:rPr>
        <w:t xml:space="preserve"> Жела</w:t>
      </w:r>
      <w:r w:rsidR="00652C3F" w:rsidRPr="00BC1DEE">
        <w:rPr>
          <w:rFonts w:ascii="Times New Roman" w:hAnsi="Times New Roman"/>
          <w:color w:val="000000" w:themeColor="text1"/>
          <w:sz w:val="24"/>
          <w:szCs w:val="24"/>
          <w:lang w:val="bg-BG"/>
        </w:rPr>
        <w:t>я да получа крайния документ</w:t>
      </w:r>
      <w:r w:rsidRPr="00BC1DEE">
        <w:rPr>
          <w:rFonts w:ascii="Times New Roman" w:hAnsi="Times New Roman"/>
          <w:color w:val="000000" w:themeColor="text1"/>
          <w:sz w:val="24"/>
          <w:szCs w:val="24"/>
          <w:lang w:val="bg-BG"/>
        </w:rPr>
        <w:t>:</w:t>
      </w:r>
    </w:p>
    <w:p w:rsidR="0048040C" w:rsidRPr="00BC1DEE" w:rsidRDefault="0048040C" w:rsidP="0048040C">
      <w:pPr>
        <w:pStyle w:val="a4"/>
        <w:widowControl w:val="0"/>
        <w:numPr>
          <w:ilvl w:val="0"/>
          <w:numId w:val="4"/>
        </w:numPr>
        <w:autoSpaceDE w:val="0"/>
        <w:autoSpaceDN w:val="0"/>
        <w:adjustRightInd w:val="0"/>
        <w:spacing w:after="0" w:line="240" w:lineRule="auto"/>
        <w:jc w:val="both"/>
        <w:rPr>
          <w:rFonts w:ascii="Times New Roman" w:hAnsi="Times New Roman"/>
          <w:color w:val="000000" w:themeColor="text1"/>
          <w:sz w:val="24"/>
          <w:szCs w:val="24"/>
          <w:lang w:val="bg-BG"/>
        </w:rPr>
      </w:pPr>
      <w:r w:rsidRPr="00BC1DEE">
        <w:rPr>
          <w:rFonts w:ascii="Times New Roman" w:hAnsi="Times New Roman"/>
          <w:color w:val="000000" w:themeColor="text1"/>
          <w:sz w:val="24"/>
          <w:szCs w:val="24"/>
          <w:lang w:val="bg-BG"/>
        </w:rPr>
        <w:t>лично на място</w:t>
      </w:r>
    </w:p>
    <w:p w:rsidR="0048040C" w:rsidRPr="00BC1DEE" w:rsidRDefault="00A505E4" w:rsidP="0048040C">
      <w:pPr>
        <w:pStyle w:val="a4"/>
        <w:widowControl w:val="0"/>
        <w:numPr>
          <w:ilvl w:val="0"/>
          <w:numId w:val="4"/>
        </w:numPr>
        <w:autoSpaceDE w:val="0"/>
        <w:autoSpaceDN w:val="0"/>
        <w:adjustRightInd w:val="0"/>
        <w:spacing w:after="0" w:line="240" w:lineRule="auto"/>
        <w:jc w:val="both"/>
        <w:rPr>
          <w:rFonts w:ascii="Times New Roman" w:hAnsi="Times New Roman"/>
          <w:color w:val="000000" w:themeColor="text1"/>
          <w:sz w:val="24"/>
          <w:szCs w:val="24"/>
          <w:lang w:val="bg-BG"/>
        </w:rPr>
      </w:pPr>
      <w:r w:rsidRPr="00BC1DEE">
        <w:rPr>
          <w:rFonts w:ascii="Times New Roman" w:hAnsi="Times New Roman"/>
          <w:color w:val="000000" w:themeColor="text1"/>
          <w:sz w:val="24"/>
          <w:szCs w:val="24"/>
          <w:lang w:val="bg-BG"/>
        </w:rPr>
        <w:t>чрез лицензиран пощенски оператор</w:t>
      </w:r>
    </w:p>
    <w:p w:rsidR="0048040C" w:rsidRPr="00BC1DEE" w:rsidRDefault="0048040C" w:rsidP="0048040C">
      <w:pPr>
        <w:pStyle w:val="a4"/>
        <w:widowControl w:val="0"/>
        <w:numPr>
          <w:ilvl w:val="0"/>
          <w:numId w:val="4"/>
        </w:numPr>
        <w:autoSpaceDE w:val="0"/>
        <w:autoSpaceDN w:val="0"/>
        <w:adjustRightInd w:val="0"/>
        <w:spacing w:after="0" w:line="240" w:lineRule="auto"/>
        <w:jc w:val="both"/>
        <w:rPr>
          <w:rFonts w:ascii="Times New Roman" w:hAnsi="Times New Roman"/>
          <w:color w:val="000000" w:themeColor="text1"/>
          <w:sz w:val="24"/>
          <w:szCs w:val="24"/>
          <w:lang w:val="bg-BG"/>
        </w:rPr>
      </w:pPr>
      <w:r w:rsidRPr="00BC1DEE">
        <w:rPr>
          <w:rFonts w:ascii="Times New Roman" w:hAnsi="Times New Roman"/>
          <w:color w:val="000000" w:themeColor="text1"/>
          <w:sz w:val="24"/>
          <w:szCs w:val="24"/>
          <w:lang w:val="bg-BG"/>
        </w:rPr>
        <w:t>по куриер</w:t>
      </w:r>
    </w:p>
    <w:p w:rsidR="006C332E" w:rsidRPr="00BC1DEE"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p>
    <w:p w:rsidR="00C509F6" w:rsidRPr="00792B9A" w:rsidRDefault="00C509F6" w:rsidP="00C509F6">
      <w:pPr>
        <w:rPr>
          <w:rFonts w:ascii="Times New Roman" w:hAnsi="Times New Roman"/>
          <w:b/>
          <w:color w:val="000000" w:themeColor="text1"/>
          <w:sz w:val="24"/>
          <w:szCs w:val="24"/>
          <w:lang w:val="bg-BG"/>
        </w:rPr>
      </w:pPr>
    </w:p>
    <w:p w:rsidR="00C509F6" w:rsidRPr="00FA2C1A" w:rsidRDefault="00C509F6" w:rsidP="00C509F6">
      <w:pPr>
        <w:rPr>
          <w:rFonts w:ascii="Times New Roman" w:hAnsi="Times New Roman"/>
          <w:b/>
          <w:color w:val="000000" w:themeColor="text1"/>
          <w:sz w:val="24"/>
          <w:szCs w:val="24"/>
          <w:lang w:val="bg-BG"/>
        </w:rPr>
      </w:pPr>
      <w:r w:rsidRPr="00FA2C1A">
        <w:rPr>
          <w:rFonts w:ascii="Times New Roman" w:hAnsi="Times New Roman"/>
          <w:b/>
          <w:color w:val="000000" w:themeColor="text1"/>
          <w:sz w:val="24"/>
          <w:szCs w:val="24"/>
          <w:lang w:val="x-none"/>
        </w:rPr>
        <w:t>Уведомител</w:t>
      </w:r>
      <w:r w:rsidRPr="00FA2C1A">
        <w:rPr>
          <w:rFonts w:ascii="Times New Roman" w:hAnsi="Times New Roman"/>
          <w:b/>
          <w:color w:val="000000" w:themeColor="text1"/>
          <w:sz w:val="24"/>
          <w:szCs w:val="24"/>
          <w:lang w:val="bg-BG"/>
        </w:rPr>
        <w:t xml:space="preserve">: </w:t>
      </w:r>
    </w:p>
    <w:p w:rsidR="008262EF" w:rsidRDefault="008262EF" w:rsidP="008262EF">
      <w:pPr>
        <w:spacing w:after="0"/>
        <w:jc w:val="both"/>
        <w:rPr>
          <w:rFonts w:ascii="Times New Roman" w:eastAsiaTheme="minorHAnsi" w:hAnsi="Times New Roman"/>
          <w:b/>
          <w:bCs/>
          <w:i/>
          <w:iCs/>
          <w:color w:val="000000"/>
          <w:sz w:val="24"/>
          <w:szCs w:val="24"/>
        </w:rPr>
      </w:pPr>
      <w:r>
        <w:rPr>
          <w:rFonts w:ascii="Times New Roman" w:hAnsi="Times New Roman"/>
          <w:b/>
          <w:bCs/>
          <w:i/>
          <w:iCs/>
          <w:color w:val="000000"/>
          <w:sz w:val="24"/>
          <w:szCs w:val="24"/>
        </w:rPr>
        <w:t>МАРИЯ ЙОЗОВА</w:t>
      </w:r>
    </w:p>
    <w:p w:rsidR="008262EF" w:rsidRDefault="008262EF" w:rsidP="008262EF">
      <w:pPr>
        <w:spacing w:after="0"/>
        <w:jc w:val="both"/>
        <w:rPr>
          <w:rFonts w:ascii="Times New Roman" w:hAnsi="Times New Roman"/>
          <w:i/>
          <w:iCs/>
          <w:color w:val="000000"/>
          <w:sz w:val="24"/>
          <w:szCs w:val="24"/>
        </w:rPr>
      </w:pPr>
      <w:r>
        <w:rPr>
          <w:rFonts w:ascii="Times New Roman" w:hAnsi="Times New Roman"/>
          <w:i/>
          <w:iCs/>
          <w:color w:val="000000"/>
          <w:sz w:val="24"/>
          <w:szCs w:val="24"/>
        </w:rPr>
        <w:t>За кмет на Община Габрово</w:t>
      </w:r>
    </w:p>
    <w:p w:rsidR="008262EF" w:rsidRDefault="008262EF" w:rsidP="008262EF">
      <w:pPr>
        <w:spacing w:after="0"/>
        <w:jc w:val="both"/>
        <w:rPr>
          <w:rFonts w:ascii="Times New Roman" w:hAnsi="Times New Roman"/>
          <w:i/>
          <w:iCs/>
          <w:color w:val="000000"/>
          <w:sz w:val="24"/>
          <w:szCs w:val="24"/>
        </w:rPr>
      </w:pPr>
      <w:r>
        <w:rPr>
          <w:rFonts w:ascii="Times New Roman" w:hAnsi="Times New Roman"/>
          <w:i/>
          <w:iCs/>
          <w:color w:val="000000"/>
          <w:sz w:val="24"/>
          <w:szCs w:val="24"/>
        </w:rPr>
        <w:t xml:space="preserve">(съгласно заповед № </w:t>
      </w:r>
      <w:r>
        <w:rPr>
          <w:rFonts w:ascii="Times New Roman" w:hAnsi="Times New Roman"/>
          <w:b/>
          <w:bCs/>
          <w:i/>
          <w:iCs/>
          <w:color w:val="000000"/>
          <w:sz w:val="24"/>
          <w:szCs w:val="24"/>
        </w:rPr>
        <w:t>1558 / 29.07.2025г</w:t>
      </w:r>
      <w:r>
        <w:rPr>
          <w:rFonts w:ascii="Times New Roman" w:hAnsi="Times New Roman"/>
          <w:i/>
          <w:iCs/>
          <w:color w:val="000000"/>
          <w:sz w:val="24"/>
          <w:szCs w:val="24"/>
        </w:rPr>
        <w:t>.</w:t>
      </w:r>
    </w:p>
    <w:p w:rsidR="00C509F6" w:rsidRPr="00FA2C1A" w:rsidRDefault="008262EF" w:rsidP="008262EF">
      <w:pPr>
        <w:spacing w:after="0"/>
        <w:rPr>
          <w:rFonts w:ascii="Times New Roman" w:hAnsi="Times New Roman"/>
          <w:b/>
          <w:color w:val="000000" w:themeColor="text1"/>
          <w:sz w:val="24"/>
          <w:szCs w:val="24"/>
          <w:lang w:val="bg-BG"/>
        </w:rPr>
      </w:pPr>
      <w:r>
        <w:rPr>
          <w:rFonts w:ascii="Times New Roman" w:hAnsi="Times New Roman"/>
          <w:i/>
          <w:iCs/>
          <w:color w:val="000000"/>
          <w:sz w:val="24"/>
          <w:szCs w:val="24"/>
        </w:rPr>
        <w:t>на кмета на Община Габрово)</w:t>
      </w:r>
    </w:p>
    <w:p w:rsidR="00C509F6" w:rsidRPr="00DB7031" w:rsidRDefault="00C37C46" w:rsidP="00C509F6">
      <w:pPr>
        <w:spacing w:after="0"/>
        <w:rPr>
          <w:rFonts w:ascii="Times New Roman" w:hAnsi="Times New Roman"/>
          <w:color w:val="FFFFFF" w:themeColor="background1"/>
          <w:sz w:val="24"/>
          <w:szCs w:val="24"/>
          <w:lang w:val="bg-BG"/>
        </w:rPr>
      </w:pPr>
      <w:r w:rsidRPr="00DB7031">
        <w:rPr>
          <w:rFonts w:ascii="Times New Roman" w:hAnsi="Times New Roman"/>
          <w:color w:val="FFFFFF" w:themeColor="background1"/>
          <w:sz w:val="24"/>
          <w:szCs w:val="24"/>
          <w:lang w:val="bg-BG"/>
        </w:rPr>
        <w:t>Съгласувал</w:t>
      </w:r>
      <w:r w:rsidR="00C509F6" w:rsidRPr="00DB7031">
        <w:rPr>
          <w:rFonts w:ascii="Times New Roman" w:hAnsi="Times New Roman"/>
          <w:color w:val="FFFFFF" w:themeColor="background1"/>
          <w:sz w:val="24"/>
          <w:szCs w:val="24"/>
          <w:lang w:val="bg-BG"/>
        </w:rPr>
        <w:t xml:space="preserve">: </w:t>
      </w:r>
    </w:p>
    <w:p w:rsidR="00C509F6" w:rsidRPr="00DB7031" w:rsidRDefault="00C509F6" w:rsidP="00C509F6">
      <w:pPr>
        <w:spacing w:after="0"/>
        <w:rPr>
          <w:rFonts w:ascii="Times New Roman" w:hAnsi="Times New Roman"/>
          <w:color w:val="FFFFFF" w:themeColor="background1"/>
          <w:sz w:val="24"/>
          <w:szCs w:val="24"/>
          <w:lang w:val="bg-BG"/>
        </w:rPr>
      </w:pPr>
      <w:r w:rsidRPr="00DB7031">
        <w:rPr>
          <w:rFonts w:ascii="Times New Roman" w:hAnsi="Times New Roman"/>
          <w:color w:val="FFFFFF" w:themeColor="background1"/>
          <w:sz w:val="24"/>
          <w:szCs w:val="24"/>
          <w:lang w:val="bg-BG"/>
        </w:rPr>
        <w:t xml:space="preserve">Инж. Мария Стоева – н-к отдел ОСиВ </w:t>
      </w:r>
    </w:p>
    <w:p w:rsidR="00C509F6" w:rsidRPr="00DB7031" w:rsidRDefault="00C509F6" w:rsidP="00C509F6">
      <w:pPr>
        <w:spacing w:after="0"/>
        <w:rPr>
          <w:rFonts w:ascii="Times New Roman" w:hAnsi="Times New Roman"/>
          <w:color w:val="FFFFFF" w:themeColor="background1"/>
          <w:sz w:val="24"/>
          <w:szCs w:val="24"/>
          <w:lang w:val="bg-BG"/>
        </w:rPr>
      </w:pPr>
    </w:p>
    <w:p w:rsidR="00C509F6" w:rsidRPr="00DB7031" w:rsidRDefault="00C509F6" w:rsidP="00C509F6">
      <w:pPr>
        <w:spacing w:after="0"/>
        <w:rPr>
          <w:rFonts w:ascii="Times New Roman" w:hAnsi="Times New Roman"/>
          <w:color w:val="FFFFFF" w:themeColor="background1"/>
          <w:sz w:val="24"/>
          <w:szCs w:val="24"/>
          <w:lang w:val="bg-BG"/>
        </w:rPr>
      </w:pPr>
      <w:r w:rsidRPr="00DB7031">
        <w:rPr>
          <w:rFonts w:ascii="Times New Roman" w:hAnsi="Times New Roman"/>
          <w:color w:val="FFFFFF" w:themeColor="background1"/>
          <w:sz w:val="24"/>
          <w:szCs w:val="24"/>
          <w:lang w:val="bg-BG"/>
        </w:rPr>
        <w:t xml:space="preserve">Изготвил: </w:t>
      </w:r>
    </w:p>
    <w:p w:rsidR="00C509F6" w:rsidRPr="00DB7031" w:rsidRDefault="00C509F6" w:rsidP="00C509F6">
      <w:pPr>
        <w:spacing w:after="0"/>
        <w:rPr>
          <w:rFonts w:ascii="Times New Roman" w:hAnsi="Times New Roman"/>
          <w:color w:val="FFFFFF" w:themeColor="background1"/>
          <w:sz w:val="24"/>
          <w:szCs w:val="24"/>
          <w:lang w:val="bg-BG"/>
        </w:rPr>
      </w:pPr>
      <w:r w:rsidRPr="00DB7031">
        <w:rPr>
          <w:rFonts w:ascii="Times New Roman" w:hAnsi="Times New Roman"/>
          <w:color w:val="FFFFFF" w:themeColor="background1"/>
          <w:sz w:val="24"/>
          <w:szCs w:val="24"/>
          <w:lang w:val="bg-BG"/>
        </w:rPr>
        <w:t>Емилия Драганешева – гл. експерт, дирекция ИЕ</w:t>
      </w:r>
      <w:bookmarkStart w:id="1" w:name="_GoBack"/>
      <w:bookmarkEnd w:id="1"/>
    </w:p>
    <w:p w:rsidR="00C509F6" w:rsidRPr="00DB7031" w:rsidRDefault="00C509F6" w:rsidP="00C509F6">
      <w:pPr>
        <w:spacing w:after="0"/>
        <w:rPr>
          <w:rFonts w:ascii="Times New Roman" w:hAnsi="Times New Roman"/>
          <w:color w:val="FFFFFF" w:themeColor="background1"/>
          <w:sz w:val="24"/>
          <w:szCs w:val="24"/>
          <w:lang w:val="bg-BG"/>
        </w:rPr>
      </w:pPr>
    </w:p>
    <w:p w:rsidR="00747282" w:rsidRPr="00DB7031" w:rsidRDefault="00747282" w:rsidP="00C509F6">
      <w:pPr>
        <w:spacing w:after="0"/>
        <w:rPr>
          <w:rFonts w:ascii="Times New Roman" w:hAnsi="Times New Roman"/>
          <w:color w:val="FFFFFF" w:themeColor="background1"/>
          <w:sz w:val="24"/>
          <w:szCs w:val="24"/>
          <w:lang w:val="bg-BG"/>
        </w:rPr>
      </w:pPr>
    </w:p>
    <w:sectPr w:rsidR="00747282" w:rsidRPr="00DB7031" w:rsidSect="00DE2253">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BB9" w:rsidRDefault="00E13BB9" w:rsidP="0047435E">
      <w:pPr>
        <w:spacing w:after="0" w:line="240" w:lineRule="auto"/>
      </w:pPr>
      <w:r>
        <w:separator/>
      </w:r>
    </w:p>
  </w:endnote>
  <w:endnote w:type="continuationSeparator" w:id="0">
    <w:p w:rsidR="00E13BB9" w:rsidRDefault="00E13BB9" w:rsidP="00474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BB9" w:rsidRDefault="00E13BB9" w:rsidP="0047435E">
      <w:pPr>
        <w:spacing w:after="0" w:line="240" w:lineRule="auto"/>
      </w:pPr>
      <w:r>
        <w:separator/>
      </w:r>
    </w:p>
  </w:footnote>
  <w:footnote w:type="continuationSeparator" w:id="0">
    <w:p w:rsidR="00E13BB9" w:rsidRDefault="00E13BB9" w:rsidP="004743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C5652"/>
    <w:multiLevelType w:val="hybridMultilevel"/>
    <w:tmpl w:val="AA8C4654"/>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 w15:restartNumberingAfterBreak="0">
    <w:nsid w:val="15D82EB8"/>
    <w:multiLevelType w:val="hybridMultilevel"/>
    <w:tmpl w:val="A4BC316E"/>
    <w:lvl w:ilvl="0" w:tplc="8FB20B74">
      <w:start w:val="1"/>
      <w:numFmt w:val="decimal"/>
      <w:lvlText w:val="%1."/>
      <w:lvlJc w:val="left"/>
      <w:pPr>
        <w:ind w:left="840" w:hanging="360"/>
      </w:pPr>
      <w:rPr>
        <w:rFonts w:hint="default"/>
      </w:rPr>
    </w:lvl>
    <w:lvl w:ilvl="1" w:tplc="04020019" w:tentative="1">
      <w:start w:val="1"/>
      <w:numFmt w:val="lowerLetter"/>
      <w:lvlText w:val="%2."/>
      <w:lvlJc w:val="left"/>
      <w:pPr>
        <w:ind w:left="1560" w:hanging="360"/>
      </w:pPr>
    </w:lvl>
    <w:lvl w:ilvl="2" w:tplc="0402001B" w:tentative="1">
      <w:start w:val="1"/>
      <w:numFmt w:val="lowerRoman"/>
      <w:lvlText w:val="%3."/>
      <w:lvlJc w:val="right"/>
      <w:pPr>
        <w:ind w:left="2280" w:hanging="180"/>
      </w:pPr>
    </w:lvl>
    <w:lvl w:ilvl="3" w:tplc="0402000F" w:tentative="1">
      <w:start w:val="1"/>
      <w:numFmt w:val="decimal"/>
      <w:lvlText w:val="%4."/>
      <w:lvlJc w:val="left"/>
      <w:pPr>
        <w:ind w:left="3000" w:hanging="360"/>
      </w:pPr>
    </w:lvl>
    <w:lvl w:ilvl="4" w:tplc="04020019" w:tentative="1">
      <w:start w:val="1"/>
      <w:numFmt w:val="lowerLetter"/>
      <w:lvlText w:val="%5."/>
      <w:lvlJc w:val="left"/>
      <w:pPr>
        <w:ind w:left="3720" w:hanging="360"/>
      </w:pPr>
    </w:lvl>
    <w:lvl w:ilvl="5" w:tplc="0402001B" w:tentative="1">
      <w:start w:val="1"/>
      <w:numFmt w:val="lowerRoman"/>
      <w:lvlText w:val="%6."/>
      <w:lvlJc w:val="right"/>
      <w:pPr>
        <w:ind w:left="4440" w:hanging="180"/>
      </w:pPr>
    </w:lvl>
    <w:lvl w:ilvl="6" w:tplc="0402000F" w:tentative="1">
      <w:start w:val="1"/>
      <w:numFmt w:val="decimal"/>
      <w:lvlText w:val="%7."/>
      <w:lvlJc w:val="left"/>
      <w:pPr>
        <w:ind w:left="5160" w:hanging="360"/>
      </w:pPr>
    </w:lvl>
    <w:lvl w:ilvl="7" w:tplc="04020019" w:tentative="1">
      <w:start w:val="1"/>
      <w:numFmt w:val="lowerLetter"/>
      <w:lvlText w:val="%8."/>
      <w:lvlJc w:val="left"/>
      <w:pPr>
        <w:ind w:left="5880" w:hanging="360"/>
      </w:pPr>
    </w:lvl>
    <w:lvl w:ilvl="8" w:tplc="0402001B" w:tentative="1">
      <w:start w:val="1"/>
      <w:numFmt w:val="lowerRoman"/>
      <w:lvlText w:val="%9."/>
      <w:lvlJc w:val="right"/>
      <w:pPr>
        <w:ind w:left="6600" w:hanging="180"/>
      </w:pPr>
    </w:lvl>
  </w:abstractNum>
  <w:abstractNum w:abstractNumId="2" w15:restartNumberingAfterBreak="0">
    <w:nsid w:val="171C383F"/>
    <w:multiLevelType w:val="hybridMultilevel"/>
    <w:tmpl w:val="8BEAF37E"/>
    <w:lvl w:ilvl="0" w:tplc="54106C48">
      <w:start w:val="1"/>
      <w:numFmt w:val="decimal"/>
      <w:lvlText w:val="%1."/>
      <w:lvlJc w:val="left"/>
      <w:pPr>
        <w:ind w:left="1200" w:hanging="72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19C37230"/>
    <w:multiLevelType w:val="hybridMultilevel"/>
    <w:tmpl w:val="740688DC"/>
    <w:lvl w:ilvl="0" w:tplc="D8D05F74">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 w15:restartNumberingAfterBreak="0">
    <w:nsid w:val="1CD127A5"/>
    <w:multiLevelType w:val="hybridMultilevel"/>
    <w:tmpl w:val="5478F6E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972A3A"/>
    <w:multiLevelType w:val="hybridMultilevel"/>
    <w:tmpl w:val="7390D622"/>
    <w:lvl w:ilvl="0" w:tplc="FC4473AE">
      <w:start w:val="1"/>
      <w:numFmt w:val="bullet"/>
      <w:lvlText w:val=""/>
      <w:lvlJc w:val="left"/>
      <w:pPr>
        <w:ind w:left="77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24CD0C45"/>
    <w:multiLevelType w:val="hybridMultilevel"/>
    <w:tmpl w:val="74D8DEB6"/>
    <w:lvl w:ilvl="0" w:tplc="6D5032E2">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D501EF4"/>
    <w:multiLevelType w:val="hybridMultilevel"/>
    <w:tmpl w:val="7F6E0A10"/>
    <w:lvl w:ilvl="0" w:tplc="6D609CD4">
      <w:start w:val="1"/>
      <w:numFmt w:val="decimal"/>
      <w:lvlText w:val="%1."/>
      <w:lvlJc w:val="left"/>
      <w:pPr>
        <w:ind w:left="1068" w:hanging="360"/>
      </w:pPr>
      <w:rPr>
        <w:rFonts w:hint="default"/>
        <w:b w:val="0"/>
        <w:bCs/>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30F91074"/>
    <w:multiLevelType w:val="hybridMultilevel"/>
    <w:tmpl w:val="34D06D20"/>
    <w:lvl w:ilvl="0" w:tplc="7E7CE148">
      <w:start w:val="4"/>
      <w:numFmt w:val="bullet"/>
      <w:lvlText w:val="-"/>
      <w:lvlJc w:val="left"/>
      <w:pPr>
        <w:ind w:left="840" w:hanging="360"/>
      </w:pPr>
      <w:rPr>
        <w:rFonts w:ascii="Times New Roman" w:eastAsiaTheme="minorEastAsia"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 w15:restartNumberingAfterBreak="0">
    <w:nsid w:val="3F6E0F36"/>
    <w:multiLevelType w:val="hybridMultilevel"/>
    <w:tmpl w:val="B80292C4"/>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42E458D6"/>
    <w:multiLevelType w:val="hybridMultilevel"/>
    <w:tmpl w:val="BFBAB2A2"/>
    <w:lvl w:ilvl="0" w:tplc="4E5EFC8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3A5F72"/>
    <w:multiLevelType w:val="hybridMultilevel"/>
    <w:tmpl w:val="C6DA3360"/>
    <w:lvl w:ilvl="0" w:tplc="04020001">
      <w:start w:val="1"/>
      <w:numFmt w:val="bullet"/>
      <w:lvlText w:val=""/>
      <w:lvlJc w:val="left"/>
      <w:pPr>
        <w:ind w:left="780" w:hanging="360"/>
      </w:pPr>
      <w:rPr>
        <w:rFonts w:ascii="Symbol" w:hAnsi="Symbol"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12" w15:restartNumberingAfterBreak="0">
    <w:nsid w:val="632130DB"/>
    <w:multiLevelType w:val="hybridMultilevel"/>
    <w:tmpl w:val="E95C18F0"/>
    <w:lvl w:ilvl="0" w:tplc="00E8044A">
      <w:start w:val="1"/>
      <w:numFmt w:val="decimal"/>
      <w:lvlText w:val="%1."/>
      <w:lvlJc w:val="left"/>
      <w:pPr>
        <w:ind w:left="840" w:hanging="360"/>
      </w:pPr>
      <w:rPr>
        <w:rFonts w:hint="default"/>
      </w:rPr>
    </w:lvl>
    <w:lvl w:ilvl="1" w:tplc="04020019" w:tentative="1">
      <w:start w:val="1"/>
      <w:numFmt w:val="lowerLetter"/>
      <w:lvlText w:val="%2."/>
      <w:lvlJc w:val="left"/>
      <w:pPr>
        <w:ind w:left="1560" w:hanging="360"/>
      </w:pPr>
    </w:lvl>
    <w:lvl w:ilvl="2" w:tplc="0402001B" w:tentative="1">
      <w:start w:val="1"/>
      <w:numFmt w:val="lowerRoman"/>
      <w:lvlText w:val="%3."/>
      <w:lvlJc w:val="right"/>
      <w:pPr>
        <w:ind w:left="2280" w:hanging="180"/>
      </w:pPr>
    </w:lvl>
    <w:lvl w:ilvl="3" w:tplc="0402000F" w:tentative="1">
      <w:start w:val="1"/>
      <w:numFmt w:val="decimal"/>
      <w:lvlText w:val="%4."/>
      <w:lvlJc w:val="left"/>
      <w:pPr>
        <w:ind w:left="3000" w:hanging="360"/>
      </w:pPr>
    </w:lvl>
    <w:lvl w:ilvl="4" w:tplc="04020019" w:tentative="1">
      <w:start w:val="1"/>
      <w:numFmt w:val="lowerLetter"/>
      <w:lvlText w:val="%5."/>
      <w:lvlJc w:val="left"/>
      <w:pPr>
        <w:ind w:left="3720" w:hanging="360"/>
      </w:pPr>
    </w:lvl>
    <w:lvl w:ilvl="5" w:tplc="0402001B" w:tentative="1">
      <w:start w:val="1"/>
      <w:numFmt w:val="lowerRoman"/>
      <w:lvlText w:val="%6."/>
      <w:lvlJc w:val="right"/>
      <w:pPr>
        <w:ind w:left="4440" w:hanging="180"/>
      </w:pPr>
    </w:lvl>
    <w:lvl w:ilvl="6" w:tplc="0402000F" w:tentative="1">
      <w:start w:val="1"/>
      <w:numFmt w:val="decimal"/>
      <w:lvlText w:val="%7."/>
      <w:lvlJc w:val="left"/>
      <w:pPr>
        <w:ind w:left="5160" w:hanging="360"/>
      </w:pPr>
    </w:lvl>
    <w:lvl w:ilvl="7" w:tplc="04020019" w:tentative="1">
      <w:start w:val="1"/>
      <w:numFmt w:val="lowerLetter"/>
      <w:lvlText w:val="%8."/>
      <w:lvlJc w:val="left"/>
      <w:pPr>
        <w:ind w:left="5880" w:hanging="360"/>
      </w:pPr>
    </w:lvl>
    <w:lvl w:ilvl="8" w:tplc="0402001B" w:tentative="1">
      <w:start w:val="1"/>
      <w:numFmt w:val="lowerRoman"/>
      <w:lvlText w:val="%9."/>
      <w:lvlJc w:val="right"/>
      <w:pPr>
        <w:ind w:left="6600" w:hanging="180"/>
      </w:pPr>
    </w:lvl>
  </w:abstractNum>
  <w:abstractNum w:abstractNumId="13" w15:restartNumberingAfterBreak="0">
    <w:nsid w:val="67E4518F"/>
    <w:multiLevelType w:val="hybridMultilevel"/>
    <w:tmpl w:val="2B42FD32"/>
    <w:lvl w:ilvl="0" w:tplc="D8D05F7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696232D2"/>
    <w:multiLevelType w:val="hybridMultilevel"/>
    <w:tmpl w:val="65143F4C"/>
    <w:lvl w:ilvl="0" w:tplc="AEC2F39C">
      <w:numFmt w:val="bullet"/>
      <w:lvlText w:val="-"/>
      <w:lvlJc w:val="left"/>
      <w:pPr>
        <w:ind w:left="840" w:hanging="360"/>
      </w:pPr>
      <w:rPr>
        <w:rFonts w:ascii="Times New Roman" w:eastAsiaTheme="minorEastAsia" w:hAnsi="Times New Roman" w:cs="Times New Roman" w:hint="default"/>
      </w:rPr>
    </w:lvl>
    <w:lvl w:ilvl="1" w:tplc="04020003" w:tentative="1">
      <w:start w:val="1"/>
      <w:numFmt w:val="bullet"/>
      <w:lvlText w:val="o"/>
      <w:lvlJc w:val="left"/>
      <w:pPr>
        <w:ind w:left="1560" w:hanging="360"/>
      </w:pPr>
      <w:rPr>
        <w:rFonts w:ascii="Courier New" w:hAnsi="Courier New" w:cs="Courier New" w:hint="default"/>
      </w:rPr>
    </w:lvl>
    <w:lvl w:ilvl="2" w:tplc="04020005" w:tentative="1">
      <w:start w:val="1"/>
      <w:numFmt w:val="bullet"/>
      <w:lvlText w:val=""/>
      <w:lvlJc w:val="left"/>
      <w:pPr>
        <w:ind w:left="2280" w:hanging="360"/>
      </w:pPr>
      <w:rPr>
        <w:rFonts w:ascii="Wingdings" w:hAnsi="Wingdings" w:hint="default"/>
      </w:rPr>
    </w:lvl>
    <w:lvl w:ilvl="3" w:tplc="04020001" w:tentative="1">
      <w:start w:val="1"/>
      <w:numFmt w:val="bullet"/>
      <w:lvlText w:val=""/>
      <w:lvlJc w:val="left"/>
      <w:pPr>
        <w:ind w:left="3000" w:hanging="360"/>
      </w:pPr>
      <w:rPr>
        <w:rFonts w:ascii="Symbol" w:hAnsi="Symbol" w:hint="default"/>
      </w:rPr>
    </w:lvl>
    <w:lvl w:ilvl="4" w:tplc="04020003" w:tentative="1">
      <w:start w:val="1"/>
      <w:numFmt w:val="bullet"/>
      <w:lvlText w:val="o"/>
      <w:lvlJc w:val="left"/>
      <w:pPr>
        <w:ind w:left="3720" w:hanging="360"/>
      </w:pPr>
      <w:rPr>
        <w:rFonts w:ascii="Courier New" w:hAnsi="Courier New" w:cs="Courier New" w:hint="default"/>
      </w:rPr>
    </w:lvl>
    <w:lvl w:ilvl="5" w:tplc="04020005" w:tentative="1">
      <w:start w:val="1"/>
      <w:numFmt w:val="bullet"/>
      <w:lvlText w:val=""/>
      <w:lvlJc w:val="left"/>
      <w:pPr>
        <w:ind w:left="4440" w:hanging="360"/>
      </w:pPr>
      <w:rPr>
        <w:rFonts w:ascii="Wingdings" w:hAnsi="Wingdings" w:hint="default"/>
      </w:rPr>
    </w:lvl>
    <w:lvl w:ilvl="6" w:tplc="04020001" w:tentative="1">
      <w:start w:val="1"/>
      <w:numFmt w:val="bullet"/>
      <w:lvlText w:val=""/>
      <w:lvlJc w:val="left"/>
      <w:pPr>
        <w:ind w:left="5160" w:hanging="360"/>
      </w:pPr>
      <w:rPr>
        <w:rFonts w:ascii="Symbol" w:hAnsi="Symbol" w:hint="default"/>
      </w:rPr>
    </w:lvl>
    <w:lvl w:ilvl="7" w:tplc="04020003" w:tentative="1">
      <w:start w:val="1"/>
      <w:numFmt w:val="bullet"/>
      <w:lvlText w:val="o"/>
      <w:lvlJc w:val="left"/>
      <w:pPr>
        <w:ind w:left="5880" w:hanging="360"/>
      </w:pPr>
      <w:rPr>
        <w:rFonts w:ascii="Courier New" w:hAnsi="Courier New" w:cs="Courier New" w:hint="default"/>
      </w:rPr>
    </w:lvl>
    <w:lvl w:ilvl="8" w:tplc="04020005" w:tentative="1">
      <w:start w:val="1"/>
      <w:numFmt w:val="bullet"/>
      <w:lvlText w:val=""/>
      <w:lvlJc w:val="left"/>
      <w:pPr>
        <w:ind w:left="6600" w:hanging="360"/>
      </w:pPr>
      <w:rPr>
        <w:rFonts w:ascii="Wingdings" w:hAnsi="Wingdings" w:hint="default"/>
      </w:rPr>
    </w:lvl>
  </w:abstractNum>
  <w:abstractNum w:abstractNumId="15" w15:restartNumberingAfterBreak="0">
    <w:nsid w:val="6A5E54DC"/>
    <w:multiLevelType w:val="hybridMultilevel"/>
    <w:tmpl w:val="A8ECEDE6"/>
    <w:lvl w:ilvl="0" w:tplc="4E5EFC82">
      <w:numFmt w:val="bullet"/>
      <w:lvlText w:val="-"/>
      <w:lvlJc w:val="left"/>
      <w:pPr>
        <w:ind w:left="1200" w:hanging="360"/>
      </w:pPr>
      <w:rPr>
        <w:rFonts w:ascii="Calibri" w:eastAsia="Calibri" w:hAnsi="Calibri" w:cs="Calibri" w:hint="default"/>
      </w:rPr>
    </w:lvl>
    <w:lvl w:ilvl="1" w:tplc="04020003" w:tentative="1">
      <w:start w:val="1"/>
      <w:numFmt w:val="bullet"/>
      <w:lvlText w:val="o"/>
      <w:lvlJc w:val="left"/>
      <w:pPr>
        <w:ind w:left="1920" w:hanging="360"/>
      </w:pPr>
      <w:rPr>
        <w:rFonts w:ascii="Courier New" w:hAnsi="Courier New" w:cs="Courier New" w:hint="default"/>
      </w:rPr>
    </w:lvl>
    <w:lvl w:ilvl="2" w:tplc="04020005" w:tentative="1">
      <w:start w:val="1"/>
      <w:numFmt w:val="bullet"/>
      <w:lvlText w:val=""/>
      <w:lvlJc w:val="left"/>
      <w:pPr>
        <w:ind w:left="2640" w:hanging="360"/>
      </w:pPr>
      <w:rPr>
        <w:rFonts w:ascii="Wingdings" w:hAnsi="Wingdings" w:hint="default"/>
      </w:rPr>
    </w:lvl>
    <w:lvl w:ilvl="3" w:tplc="04020001" w:tentative="1">
      <w:start w:val="1"/>
      <w:numFmt w:val="bullet"/>
      <w:lvlText w:val=""/>
      <w:lvlJc w:val="left"/>
      <w:pPr>
        <w:ind w:left="3360" w:hanging="360"/>
      </w:pPr>
      <w:rPr>
        <w:rFonts w:ascii="Symbol" w:hAnsi="Symbol" w:hint="default"/>
      </w:rPr>
    </w:lvl>
    <w:lvl w:ilvl="4" w:tplc="04020003" w:tentative="1">
      <w:start w:val="1"/>
      <w:numFmt w:val="bullet"/>
      <w:lvlText w:val="o"/>
      <w:lvlJc w:val="left"/>
      <w:pPr>
        <w:ind w:left="4080" w:hanging="360"/>
      </w:pPr>
      <w:rPr>
        <w:rFonts w:ascii="Courier New" w:hAnsi="Courier New" w:cs="Courier New" w:hint="default"/>
      </w:rPr>
    </w:lvl>
    <w:lvl w:ilvl="5" w:tplc="04020005" w:tentative="1">
      <w:start w:val="1"/>
      <w:numFmt w:val="bullet"/>
      <w:lvlText w:val=""/>
      <w:lvlJc w:val="left"/>
      <w:pPr>
        <w:ind w:left="4800" w:hanging="360"/>
      </w:pPr>
      <w:rPr>
        <w:rFonts w:ascii="Wingdings" w:hAnsi="Wingdings" w:hint="default"/>
      </w:rPr>
    </w:lvl>
    <w:lvl w:ilvl="6" w:tplc="04020001" w:tentative="1">
      <w:start w:val="1"/>
      <w:numFmt w:val="bullet"/>
      <w:lvlText w:val=""/>
      <w:lvlJc w:val="left"/>
      <w:pPr>
        <w:ind w:left="5520" w:hanging="360"/>
      </w:pPr>
      <w:rPr>
        <w:rFonts w:ascii="Symbol" w:hAnsi="Symbol" w:hint="default"/>
      </w:rPr>
    </w:lvl>
    <w:lvl w:ilvl="7" w:tplc="04020003" w:tentative="1">
      <w:start w:val="1"/>
      <w:numFmt w:val="bullet"/>
      <w:lvlText w:val="o"/>
      <w:lvlJc w:val="left"/>
      <w:pPr>
        <w:ind w:left="6240" w:hanging="360"/>
      </w:pPr>
      <w:rPr>
        <w:rFonts w:ascii="Courier New" w:hAnsi="Courier New" w:cs="Courier New" w:hint="default"/>
      </w:rPr>
    </w:lvl>
    <w:lvl w:ilvl="8" w:tplc="04020005" w:tentative="1">
      <w:start w:val="1"/>
      <w:numFmt w:val="bullet"/>
      <w:lvlText w:val=""/>
      <w:lvlJc w:val="left"/>
      <w:pPr>
        <w:ind w:left="6960" w:hanging="360"/>
      </w:pPr>
      <w:rPr>
        <w:rFonts w:ascii="Wingdings" w:hAnsi="Wingdings" w:hint="default"/>
      </w:rPr>
    </w:lvl>
  </w:abstractNum>
  <w:abstractNum w:abstractNumId="16" w15:restartNumberingAfterBreak="0">
    <w:nsid w:val="6BF44BDD"/>
    <w:multiLevelType w:val="hybridMultilevel"/>
    <w:tmpl w:val="568EF276"/>
    <w:lvl w:ilvl="0" w:tplc="A46EBFB0">
      <w:start w:val="5"/>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7" w15:restartNumberingAfterBreak="0">
    <w:nsid w:val="72C83873"/>
    <w:multiLevelType w:val="hybridMultilevel"/>
    <w:tmpl w:val="9AB8356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301C58"/>
    <w:multiLevelType w:val="hybridMultilevel"/>
    <w:tmpl w:val="FEC211C4"/>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0"/>
  </w:num>
  <w:num w:numId="4">
    <w:abstractNumId w:val="6"/>
  </w:num>
  <w:num w:numId="5">
    <w:abstractNumId w:val="12"/>
  </w:num>
  <w:num w:numId="6">
    <w:abstractNumId w:val="1"/>
  </w:num>
  <w:num w:numId="7">
    <w:abstractNumId w:val="5"/>
  </w:num>
  <w:num w:numId="8">
    <w:abstractNumId w:val="3"/>
  </w:num>
  <w:num w:numId="9">
    <w:abstractNumId w:val="13"/>
  </w:num>
  <w:num w:numId="10">
    <w:abstractNumId w:val="11"/>
  </w:num>
  <w:num w:numId="11">
    <w:abstractNumId w:val="9"/>
  </w:num>
  <w:num w:numId="12">
    <w:abstractNumId w:val="14"/>
  </w:num>
  <w:num w:numId="13">
    <w:abstractNumId w:val="18"/>
  </w:num>
  <w:num w:numId="14">
    <w:abstractNumId w:val="4"/>
  </w:num>
  <w:num w:numId="15">
    <w:abstractNumId w:val="17"/>
  </w:num>
  <w:num w:numId="16">
    <w:abstractNumId w:val="10"/>
  </w:num>
  <w:num w:numId="17">
    <w:abstractNumId w:val="16"/>
  </w:num>
  <w:num w:numId="18">
    <w:abstractNumId w:val="1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D5C"/>
    <w:rsid w:val="00036F69"/>
    <w:rsid w:val="0004416F"/>
    <w:rsid w:val="000A6EB1"/>
    <w:rsid w:val="000F24AA"/>
    <w:rsid w:val="00117112"/>
    <w:rsid w:val="001173F9"/>
    <w:rsid w:val="00127C5C"/>
    <w:rsid w:val="001437DB"/>
    <w:rsid w:val="0016292B"/>
    <w:rsid w:val="001D4E94"/>
    <w:rsid w:val="001E04FF"/>
    <w:rsid w:val="002119E2"/>
    <w:rsid w:val="00212072"/>
    <w:rsid w:val="00216313"/>
    <w:rsid w:val="00230E01"/>
    <w:rsid w:val="002339CD"/>
    <w:rsid w:val="00244EAC"/>
    <w:rsid w:val="0025238C"/>
    <w:rsid w:val="00283B36"/>
    <w:rsid w:val="002909C4"/>
    <w:rsid w:val="002B4EA8"/>
    <w:rsid w:val="002C4774"/>
    <w:rsid w:val="002D19C1"/>
    <w:rsid w:val="002D32D2"/>
    <w:rsid w:val="002E4AE2"/>
    <w:rsid w:val="00341FF2"/>
    <w:rsid w:val="003524F5"/>
    <w:rsid w:val="00363676"/>
    <w:rsid w:val="00376A90"/>
    <w:rsid w:val="003A3D5C"/>
    <w:rsid w:val="003F0B4B"/>
    <w:rsid w:val="00402034"/>
    <w:rsid w:val="004372B1"/>
    <w:rsid w:val="00464796"/>
    <w:rsid w:val="0047435E"/>
    <w:rsid w:val="0048040C"/>
    <w:rsid w:val="004929F2"/>
    <w:rsid w:val="0049399A"/>
    <w:rsid w:val="004A6FB4"/>
    <w:rsid w:val="004C4519"/>
    <w:rsid w:val="00510BA1"/>
    <w:rsid w:val="00513246"/>
    <w:rsid w:val="005C2874"/>
    <w:rsid w:val="005D4EFE"/>
    <w:rsid w:val="005E17EE"/>
    <w:rsid w:val="0060190A"/>
    <w:rsid w:val="00625B02"/>
    <w:rsid w:val="00633144"/>
    <w:rsid w:val="00652C3F"/>
    <w:rsid w:val="00686E01"/>
    <w:rsid w:val="006C332E"/>
    <w:rsid w:val="006D1646"/>
    <w:rsid w:val="007065A5"/>
    <w:rsid w:val="00716E4B"/>
    <w:rsid w:val="00740255"/>
    <w:rsid w:val="00747282"/>
    <w:rsid w:val="00753ED9"/>
    <w:rsid w:val="00756FDF"/>
    <w:rsid w:val="00763FC9"/>
    <w:rsid w:val="00767FBE"/>
    <w:rsid w:val="0078082D"/>
    <w:rsid w:val="007858EE"/>
    <w:rsid w:val="00792B9A"/>
    <w:rsid w:val="007B254B"/>
    <w:rsid w:val="007C1536"/>
    <w:rsid w:val="008262EF"/>
    <w:rsid w:val="0083207F"/>
    <w:rsid w:val="008416E1"/>
    <w:rsid w:val="00885E55"/>
    <w:rsid w:val="008A0A4A"/>
    <w:rsid w:val="008B523B"/>
    <w:rsid w:val="008B778E"/>
    <w:rsid w:val="008D67FF"/>
    <w:rsid w:val="008E0F60"/>
    <w:rsid w:val="008E17BB"/>
    <w:rsid w:val="008F0030"/>
    <w:rsid w:val="00911F3E"/>
    <w:rsid w:val="00914CA5"/>
    <w:rsid w:val="00917AE9"/>
    <w:rsid w:val="00925940"/>
    <w:rsid w:val="00927701"/>
    <w:rsid w:val="00973BE1"/>
    <w:rsid w:val="00976D6B"/>
    <w:rsid w:val="00980398"/>
    <w:rsid w:val="0098265B"/>
    <w:rsid w:val="009918AF"/>
    <w:rsid w:val="009B29FF"/>
    <w:rsid w:val="009E6686"/>
    <w:rsid w:val="009E7DDA"/>
    <w:rsid w:val="00A07954"/>
    <w:rsid w:val="00A36B11"/>
    <w:rsid w:val="00A42590"/>
    <w:rsid w:val="00A505E4"/>
    <w:rsid w:val="00A63537"/>
    <w:rsid w:val="00A7262D"/>
    <w:rsid w:val="00A83E1A"/>
    <w:rsid w:val="00AB154E"/>
    <w:rsid w:val="00AB4228"/>
    <w:rsid w:val="00AC37C5"/>
    <w:rsid w:val="00AE5183"/>
    <w:rsid w:val="00B41430"/>
    <w:rsid w:val="00BA42B7"/>
    <w:rsid w:val="00BC1788"/>
    <w:rsid w:val="00BC1DEE"/>
    <w:rsid w:val="00BD427B"/>
    <w:rsid w:val="00BE590D"/>
    <w:rsid w:val="00BF5B43"/>
    <w:rsid w:val="00C37C46"/>
    <w:rsid w:val="00C509F6"/>
    <w:rsid w:val="00C64E8E"/>
    <w:rsid w:val="00C67F5E"/>
    <w:rsid w:val="00C7674F"/>
    <w:rsid w:val="00C9133A"/>
    <w:rsid w:val="00CB1378"/>
    <w:rsid w:val="00CE5C4D"/>
    <w:rsid w:val="00CF2F77"/>
    <w:rsid w:val="00D75222"/>
    <w:rsid w:val="00DB03DA"/>
    <w:rsid w:val="00DB437C"/>
    <w:rsid w:val="00DB7031"/>
    <w:rsid w:val="00DB7225"/>
    <w:rsid w:val="00DB78DB"/>
    <w:rsid w:val="00DE2253"/>
    <w:rsid w:val="00DF00E8"/>
    <w:rsid w:val="00E13BB9"/>
    <w:rsid w:val="00E24C62"/>
    <w:rsid w:val="00E32F50"/>
    <w:rsid w:val="00E62081"/>
    <w:rsid w:val="00EB4A09"/>
    <w:rsid w:val="00EE0DD7"/>
    <w:rsid w:val="00EE406A"/>
    <w:rsid w:val="00EE452F"/>
    <w:rsid w:val="00F31B95"/>
    <w:rsid w:val="00F327A4"/>
    <w:rsid w:val="00F40731"/>
    <w:rsid w:val="00F47FCD"/>
    <w:rsid w:val="00F50861"/>
    <w:rsid w:val="00F62F84"/>
    <w:rsid w:val="00F661C8"/>
    <w:rsid w:val="00F66C08"/>
    <w:rsid w:val="00FA2C1A"/>
    <w:rsid w:val="00FD7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332E"/>
    <w:rPr>
      <w:rFonts w:eastAsiaTheme="minorEastAs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332E"/>
    <w:pPr>
      <w:spacing w:before="100" w:beforeAutospacing="1" w:after="100" w:afterAutospacing="1" w:line="240" w:lineRule="auto"/>
    </w:pPr>
    <w:rPr>
      <w:rFonts w:ascii="Times New Roman" w:eastAsia="Times New Roman" w:hAnsi="Times New Roman"/>
      <w:sz w:val="24"/>
      <w:szCs w:val="24"/>
    </w:rPr>
  </w:style>
  <w:style w:type="paragraph" w:styleId="a4">
    <w:name w:val="List Paragraph"/>
    <w:basedOn w:val="a"/>
    <w:uiPriority w:val="34"/>
    <w:qFormat/>
    <w:rsid w:val="006C332E"/>
    <w:pPr>
      <w:ind w:left="720"/>
      <w:contextualSpacing/>
    </w:pPr>
  </w:style>
  <w:style w:type="paragraph" w:styleId="a5">
    <w:name w:val="Balloon Text"/>
    <w:basedOn w:val="a"/>
    <w:link w:val="a6"/>
    <w:uiPriority w:val="99"/>
    <w:semiHidden/>
    <w:unhideWhenUsed/>
    <w:rsid w:val="00F40731"/>
    <w:pPr>
      <w:spacing w:after="0" w:line="240" w:lineRule="auto"/>
    </w:pPr>
    <w:rPr>
      <w:rFonts w:ascii="Tahoma" w:hAnsi="Tahoma" w:cs="Tahoma"/>
      <w:sz w:val="16"/>
      <w:szCs w:val="16"/>
    </w:rPr>
  </w:style>
  <w:style w:type="character" w:customStyle="1" w:styleId="a6">
    <w:name w:val="Изнесен текст Знак"/>
    <w:basedOn w:val="a0"/>
    <w:link w:val="a5"/>
    <w:uiPriority w:val="99"/>
    <w:semiHidden/>
    <w:rsid w:val="00F40731"/>
    <w:rPr>
      <w:rFonts w:ascii="Tahoma" w:eastAsiaTheme="minorEastAsia" w:hAnsi="Tahoma" w:cs="Tahoma"/>
      <w:sz w:val="16"/>
      <w:szCs w:val="16"/>
    </w:rPr>
  </w:style>
  <w:style w:type="paragraph" w:styleId="a7">
    <w:name w:val="header"/>
    <w:basedOn w:val="a"/>
    <w:link w:val="a8"/>
    <w:uiPriority w:val="99"/>
    <w:unhideWhenUsed/>
    <w:rsid w:val="0047435E"/>
    <w:pPr>
      <w:tabs>
        <w:tab w:val="center" w:pos="4536"/>
        <w:tab w:val="right" w:pos="9072"/>
      </w:tabs>
      <w:spacing w:after="0" w:line="240" w:lineRule="auto"/>
    </w:pPr>
  </w:style>
  <w:style w:type="character" w:customStyle="1" w:styleId="a8">
    <w:name w:val="Горен колонтитул Знак"/>
    <w:basedOn w:val="a0"/>
    <w:link w:val="a7"/>
    <w:uiPriority w:val="99"/>
    <w:rsid w:val="0047435E"/>
    <w:rPr>
      <w:rFonts w:eastAsiaTheme="minorEastAsia" w:cs="Times New Roman"/>
    </w:rPr>
  </w:style>
  <w:style w:type="paragraph" w:styleId="a9">
    <w:name w:val="footer"/>
    <w:basedOn w:val="a"/>
    <w:link w:val="aa"/>
    <w:uiPriority w:val="99"/>
    <w:unhideWhenUsed/>
    <w:rsid w:val="0047435E"/>
    <w:pPr>
      <w:tabs>
        <w:tab w:val="center" w:pos="4536"/>
        <w:tab w:val="right" w:pos="9072"/>
      </w:tabs>
      <w:spacing w:after="0" w:line="240" w:lineRule="auto"/>
    </w:pPr>
  </w:style>
  <w:style w:type="character" w:customStyle="1" w:styleId="aa">
    <w:name w:val="Долен колонтитул Знак"/>
    <w:basedOn w:val="a0"/>
    <w:link w:val="a9"/>
    <w:uiPriority w:val="99"/>
    <w:rsid w:val="0047435E"/>
    <w:rPr>
      <w:rFonts w:eastAsiaTheme="minorEastAsia" w:cs="Times New Roman"/>
    </w:rPr>
  </w:style>
  <w:style w:type="paragraph" w:styleId="ab">
    <w:name w:val="Body Text Indent"/>
    <w:basedOn w:val="a"/>
    <w:link w:val="ac"/>
    <w:uiPriority w:val="99"/>
    <w:semiHidden/>
    <w:unhideWhenUsed/>
    <w:rsid w:val="008A0A4A"/>
    <w:pPr>
      <w:spacing w:after="120"/>
      <w:ind w:left="283"/>
    </w:pPr>
  </w:style>
  <w:style w:type="character" w:customStyle="1" w:styleId="ac">
    <w:name w:val="Основен текст с отстъп Знак"/>
    <w:basedOn w:val="a0"/>
    <w:link w:val="ab"/>
    <w:uiPriority w:val="99"/>
    <w:semiHidden/>
    <w:rsid w:val="008A0A4A"/>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15978">
      <w:bodyDiv w:val="1"/>
      <w:marLeft w:val="0"/>
      <w:marRight w:val="0"/>
      <w:marTop w:val="0"/>
      <w:marBottom w:val="0"/>
      <w:divBdr>
        <w:top w:val="none" w:sz="0" w:space="0" w:color="auto"/>
        <w:left w:val="none" w:sz="0" w:space="0" w:color="auto"/>
        <w:bottom w:val="none" w:sz="0" w:space="0" w:color="auto"/>
        <w:right w:val="none" w:sz="0" w:space="0" w:color="auto"/>
      </w:divBdr>
      <w:divsChild>
        <w:div w:id="1456563995">
          <w:marLeft w:val="0"/>
          <w:marRight w:val="0"/>
          <w:marTop w:val="0"/>
          <w:marBottom w:val="0"/>
          <w:divBdr>
            <w:top w:val="none" w:sz="0" w:space="0" w:color="auto"/>
            <w:left w:val="none" w:sz="0" w:space="0" w:color="auto"/>
            <w:bottom w:val="none" w:sz="0" w:space="0" w:color="auto"/>
            <w:right w:val="none" w:sz="0" w:space="0" w:color="auto"/>
          </w:divBdr>
          <w:divsChild>
            <w:div w:id="74938505">
              <w:marLeft w:val="0"/>
              <w:marRight w:val="750"/>
              <w:marTop w:val="0"/>
              <w:marBottom w:val="0"/>
              <w:divBdr>
                <w:top w:val="none" w:sz="0" w:space="0" w:color="auto"/>
                <w:left w:val="none" w:sz="0" w:space="0" w:color="auto"/>
                <w:bottom w:val="none" w:sz="0" w:space="0" w:color="auto"/>
                <w:right w:val="none" w:sz="0" w:space="0" w:color="auto"/>
              </w:divBdr>
            </w:div>
          </w:divsChild>
        </w:div>
        <w:div w:id="186872433">
          <w:marLeft w:val="0"/>
          <w:marRight w:val="0"/>
          <w:marTop w:val="0"/>
          <w:marBottom w:val="0"/>
          <w:divBdr>
            <w:top w:val="none" w:sz="0" w:space="0" w:color="auto"/>
            <w:left w:val="none" w:sz="0" w:space="0" w:color="auto"/>
            <w:bottom w:val="none" w:sz="0" w:space="0" w:color="auto"/>
            <w:right w:val="none" w:sz="0" w:space="0" w:color="auto"/>
          </w:divBdr>
        </w:div>
      </w:divsChild>
    </w:div>
    <w:div w:id="390033825">
      <w:bodyDiv w:val="1"/>
      <w:marLeft w:val="0"/>
      <w:marRight w:val="0"/>
      <w:marTop w:val="0"/>
      <w:marBottom w:val="0"/>
      <w:divBdr>
        <w:top w:val="none" w:sz="0" w:space="0" w:color="auto"/>
        <w:left w:val="none" w:sz="0" w:space="0" w:color="auto"/>
        <w:bottom w:val="none" w:sz="0" w:space="0" w:color="auto"/>
        <w:right w:val="none" w:sz="0" w:space="0" w:color="auto"/>
      </w:divBdr>
    </w:div>
    <w:div w:id="820849698">
      <w:bodyDiv w:val="1"/>
      <w:marLeft w:val="0"/>
      <w:marRight w:val="0"/>
      <w:marTop w:val="0"/>
      <w:marBottom w:val="0"/>
      <w:divBdr>
        <w:top w:val="none" w:sz="0" w:space="0" w:color="auto"/>
        <w:left w:val="none" w:sz="0" w:space="0" w:color="auto"/>
        <w:bottom w:val="none" w:sz="0" w:space="0" w:color="auto"/>
        <w:right w:val="none" w:sz="0" w:space="0" w:color="auto"/>
      </w:divBdr>
    </w:div>
    <w:div w:id="1037007449">
      <w:bodyDiv w:val="1"/>
      <w:marLeft w:val="0"/>
      <w:marRight w:val="0"/>
      <w:marTop w:val="0"/>
      <w:marBottom w:val="0"/>
      <w:divBdr>
        <w:top w:val="none" w:sz="0" w:space="0" w:color="auto"/>
        <w:left w:val="none" w:sz="0" w:space="0" w:color="auto"/>
        <w:bottom w:val="none" w:sz="0" w:space="0" w:color="auto"/>
        <w:right w:val="none" w:sz="0" w:space="0" w:color="auto"/>
      </w:divBdr>
      <w:divsChild>
        <w:div w:id="1095326979">
          <w:marLeft w:val="0"/>
          <w:marRight w:val="0"/>
          <w:marTop w:val="0"/>
          <w:marBottom w:val="0"/>
          <w:divBdr>
            <w:top w:val="none" w:sz="0" w:space="0" w:color="auto"/>
            <w:left w:val="none" w:sz="0" w:space="0" w:color="auto"/>
            <w:bottom w:val="none" w:sz="0" w:space="0" w:color="auto"/>
            <w:right w:val="none" w:sz="0" w:space="0" w:color="auto"/>
          </w:divBdr>
          <w:divsChild>
            <w:div w:id="1578901318">
              <w:marLeft w:val="0"/>
              <w:marRight w:val="750"/>
              <w:marTop w:val="0"/>
              <w:marBottom w:val="0"/>
              <w:divBdr>
                <w:top w:val="none" w:sz="0" w:space="0" w:color="auto"/>
                <w:left w:val="none" w:sz="0" w:space="0" w:color="auto"/>
                <w:bottom w:val="none" w:sz="0" w:space="0" w:color="auto"/>
                <w:right w:val="none" w:sz="0" w:space="0" w:color="auto"/>
              </w:divBdr>
            </w:div>
          </w:divsChild>
        </w:div>
        <w:div w:id="1801728859">
          <w:marLeft w:val="0"/>
          <w:marRight w:val="0"/>
          <w:marTop w:val="0"/>
          <w:marBottom w:val="0"/>
          <w:divBdr>
            <w:top w:val="none" w:sz="0" w:space="0" w:color="auto"/>
            <w:left w:val="none" w:sz="0" w:space="0" w:color="auto"/>
            <w:bottom w:val="none" w:sz="0" w:space="0" w:color="auto"/>
            <w:right w:val="none" w:sz="0" w:space="0" w:color="auto"/>
          </w:divBdr>
        </w:div>
      </w:divsChild>
    </w:div>
    <w:div w:id="1095439400">
      <w:bodyDiv w:val="1"/>
      <w:marLeft w:val="0"/>
      <w:marRight w:val="0"/>
      <w:marTop w:val="0"/>
      <w:marBottom w:val="0"/>
      <w:divBdr>
        <w:top w:val="none" w:sz="0" w:space="0" w:color="auto"/>
        <w:left w:val="none" w:sz="0" w:space="0" w:color="auto"/>
        <w:bottom w:val="none" w:sz="0" w:space="0" w:color="auto"/>
        <w:right w:val="none" w:sz="0" w:space="0" w:color="auto"/>
      </w:divBdr>
    </w:div>
    <w:div w:id="1160735613">
      <w:bodyDiv w:val="1"/>
      <w:marLeft w:val="0"/>
      <w:marRight w:val="0"/>
      <w:marTop w:val="0"/>
      <w:marBottom w:val="0"/>
      <w:divBdr>
        <w:top w:val="none" w:sz="0" w:space="0" w:color="auto"/>
        <w:left w:val="none" w:sz="0" w:space="0" w:color="auto"/>
        <w:bottom w:val="none" w:sz="0" w:space="0" w:color="auto"/>
        <w:right w:val="none" w:sz="0" w:space="0" w:color="auto"/>
      </w:divBdr>
    </w:div>
    <w:div w:id="1513296713">
      <w:bodyDiv w:val="1"/>
      <w:marLeft w:val="0"/>
      <w:marRight w:val="0"/>
      <w:marTop w:val="0"/>
      <w:marBottom w:val="0"/>
      <w:divBdr>
        <w:top w:val="none" w:sz="0" w:space="0" w:color="auto"/>
        <w:left w:val="none" w:sz="0" w:space="0" w:color="auto"/>
        <w:bottom w:val="none" w:sz="0" w:space="0" w:color="auto"/>
        <w:right w:val="none" w:sz="0" w:space="0" w:color="auto"/>
      </w:divBdr>
    </w:div>
    <w:div w:id="1626959903">
      <w:bodyDiv w:val="1"/>
      <w:marLeft w:val="0"/>
      <w:marRight w:val="0"/>
      <w:marTop w:val="0"/>
      <w:marBottom w:val="0"/>
      <w:divBdr>
        <w:top w:val="none" w:sz="0" w:space="0" w:color="auto"/>
        <w:left w:val="none" w:sz="0" w:space="0" w:color="auto"/>
        <w:bottom w:val="none" w:sz="0" w:space="0" w:color="auto"/>
        <w:right w:val="none" w:sz="0" w:space="0" w:color="auto"/>
      </w:divBdr>
    </w:div>
    <w:div w:id="184990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67D0B-DF85-4130-A0BF-655369DAC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2313</Words>
  <Characters>13187</Characters>
  <Application>Microsoft Office Word</Application>
  <DocSecurity>0</DocSecurity>
  <Lines>109</Lines>
  <Paragraphs>30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LinksUpToDate>false</LinksUpToDate>
  <CharactersWithSpaces>15470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2025-07-30T07:20:00Z</dcterms:created>
  <dcterms:modified xsi:type="dcterms:W3CDTF">2025-07-30T11:13:00Z</dcterms:modified>
</cp:coreProperties>
</file>